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5D606" w14:textId="77777777" w:rsidR="002D23DE" w:rsidRDefault="002D23DE" w:rsidP="00D23FE0">
      <w:pPr>
        <w:rPr>
          <w:rFonts w:cstheme="minorHAnsi"/>
        </w:rPr>
      </w:pPr>
    </w:p>
    <w:p w14:paraId="70E64400" w14:textId="4B228CD7" w:rsidR="002D23DE" w:rsidRDefault="002D23DE" w:rsidP="002D23DE">
      <w:pPr>
        <w:jc w:val="center"/>
        <w:rPr>
          <w:rFonts w:cstheme="minorHAnsi"/>
        </w:rPr>
      </w:pPr>
      <w:r w:rsidRPr="00400A27">
        <w:rPr>
          <w:rFonts w:ascii="Calibri" w:hAnsi="Calibri" w:cs="Calibri"/>
          <w:noProof/>
        </w:rPr>
        <w:drawing>
          <wp:inline distT="0" distB="0" distL="0" distR="0" wp14:anchorId="0781E28F" wp14:editId="0EEA33A1">
            <wp:extent cx="3187495" cy="742950"/>
            <wp:effectExtent l="0" t="0" r="0" b="0"/>
            <wp:docPr id="2121060174"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60174" name="Picture 1" descr="Blue text on a black backgroun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17992" cy="750058"/>
                    </a:xfrm>
                    <a:prstGeom prst="rect">
                      <a:avLst/>
                    </a:prstGeom>
                    <a:noFill/>
                    <a:ln>
                      <a:noFill/>
                    </a:ln>
                  </pic:spPr>
                </pic:pic>
              </a:graphicData>
            </a:graphic>
          </wp:inline>
        </w:drawing>
      </w:r>
    </w:p>
    <w:p w14:paraId="54083956" w14:textId="77777777" w:rsidR="002D23DE" w:rsidRDefault="002D23DE" w:rsidP="00D23FE0">
      <w:pPr>
        <w:rPr>
          <w:rFonts w:cstheme="minorHAnsi"/>
        </w:rPr>
      </w:pPr>
    </w:p>
    <w:tbl>
      <w:tblPr>
        <w:tblpPr w:leftFromText="180" w:rightFromText="180" w:vertAnchor="text" w:horzAnchor="margin" w:tblpY="-10"/>
        <w:tblW w:w="963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9"/>
      </w:tblGrid>
      <w:tr w:rsidR="002D23DE" w:rsidRPr="00387025" w14:paraId="56050963" w14:textId="77777777" w:rsidTr="002D23DE">
        <w:trPr>
          <w:trHeight w:val="1065"/>
        </w:trPr>
        <w:tc>
          <w:tcPr>
            <w:tcW w:w="9639" w:type="dxa"/>
          </w:tcPr>
          <w:p w14:paraId="707C4444" w14:textId="77777777" w:rsidR="002D23DE" w:rsidRPr="00387025" w:rsidRDefault="002D23DE" w:rsidP="002D23DE">
            <w:pPr>
              <w:widowControl w:val="0"/>
              <w:tabs>
                <w:tab w:val="left" w:pos="408"/>
                <w:tab w:val="center" w:pos="4711"/>
              </w:tabs>
              <w:autoSpaceDE w:val="0"/>
              <w:autoSpaceDN w:val="0"/>
              <w:adjustRightInd w:val="0"/>
              <w:spacing w:after="0" w:line="240" w:lineRule="auto"/>
              <w:jc w:val="center"/>
              <w:rPr>
                <w:rFonts w:ascii="Calibri" w:hAnsi="Calibri" w:cs="Calibri"/>
                <w:b/>
                <w:sz w:val="22"/>
                <w:szCs w:val="22"/>
              </w:rPr>
            </w:pPr>
            <w:bookmarkStart w:id="0" w:name="_Hlk188460886"/>
            <w:r>
              <w:rPr>
                <w:noProof/>
              </w:rPr>
              <w:drawing>
                <wp:inline distT="0" distB="0" distL="0" distR="0" wp14:anchorId="1A4602BE" wp14:editId="0AE3FC75">
                  <wp:extent cx="3215005" cy="956006"/>
                  <wp:effectExtent l="0" t="0" r="4445" b="0"/>
                  <wp:docPr id="1023063833" name="Paveikslėlis 1"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063833" name="Paveikslėlis 1" descr="Paveikslėlis, kuriame yra tekstas, Šriftas, Grafika, logotipas&#10;&#10;Dirbtinio intelekto sugeneruotas turinys gali būti neteisingas."/>
                          <pic:cNvPicPr/>
                        </pic:nvPicPr>
                        <pic:blipFill>
                          <a:blip r:embed="rId12"/>
                          <a:stretch>
                            <a:fillRect/>
                          </a:stretch>
                        </pic:blipFill>
                        <pic:spPr>
                          <a:xfrm>
                            <a:off x="0" y="0"/>
                            <a:ext cx="3260259" cy="969463"/>
                          </a:xfrm>
                          <a:prstGeom prst="rect">
                            <a:avLst/>
                          </a:prstGeom>
                        </pic:spPr>
                      </pic:pic>
                    </a:graphicData>
                  </a:graphic>
                </wp:inline>
              </w:drawing>
            </w:r>
          </w:p>
          <w:p w14:paraId="6A53D71E" w14:textId="77777777" w:rsidR="002D23DE" w:rsidRPr="00152EC1" w:rsidRDefault="002D23DE" w:rsidP="002D23DE">
            <w:pPr>
              <w:spacing w:after="120" w:line="20" w:lineRule="atLeast"/>
              <w:contextualSpacing/>
              <w:jc w:val="center"/>
              <w:rPr>
                <w:rFonts w:cstheme="minorHAnsi"/>
                <w:sz w:val="24"/>
                <w:szCs w:val="24"/>
              </w:rPr>
            </w:pPr>
            <w:r w:rsidRPr="00152EC1">
              <w:rPr>
                <w:rFonts w:cstheme="minorHAnsi"/>
                <w:sz w:val="24"/>
                <w:szCs w:val="24"/>
              </w:rPr>
              <w:t>Pirkimą vykdo įgaliotoji perkančioji organizacija</w:t>
            </w:r>
          </w:p>
          <w:p w14:paraId="2D7081D3" w14:textId="77777777" w:rsidR="002D23DE" w:rsidRPr="00387025" w:rsidRDefault="002D23DE" w:rsidP="002D23DE">
            <w:pPr>
              <w:widowControl w:val="0"/>
              <w:autoSpaceDE w:val="0"/>
              <w:autoSpaceDN w:val="0"/>
              <w:adjustRightInd w:val="0"/>
              <w:spacing w:after="0" w:line="240" w:lineRule="auto"/>
              <w:jc w:val="center"/>
              <w:rPr>
                <w:rFonts w:ascii="Calibri" w:hAnsi="Calibri" w:cs="Calibri"/>
                <w:b/>
                <w:sz w:val="24"/>
                <w:szCs w:val="24"/>
              </w:rPr>
            </w:pPr>
          </w:p>
          <w:p w14:paraId="50315305" w14:textId="77777777" w:rsidR="002D23DE" w:rsidRPr="00387025" w:rsidRDefault="002D23DE" w:rsidP="002D23DE">
            <w:pPr>
              <w:widowControl w:val="0"/>
              <w:autoSpaceDE w:val="0"/>
              <w:autoSpaceDN w:val="0"/>
              <w:adjustRightInd w:val="0"/>
              <w:spacing w:after="0" w:line="240" w:lineRule="auto"/>
              <w:jc w:val="center"/>
              <w:rPr>
                <w:rFonts w:ascii="Calibri" w:hAnsi="Calibri" w:cs="Calibri"/>
                <w:b/>
                <w:sz w:val="24"/>
                <w:szCs w:val="24"/>
              </w:rPr>
            </w:pPr>
            <w:r w:rsidRPr="00387025">
              <w:rPr>
                <w:rFonts w:ascii="Calibri" w:hAnsi="Calibri" w:cs="Calibri"/>
                <w:b/>
                <w:sz w:val="24"/>
                <w:szCs w:val="24"/>
              </w:rPr>
              <w:t>Lietuvos Respublikos aplinkos ministerijos Aplinkos projektų valdymo agentūra</w:t>
            </w:r>
          </w:p>
          <w:p w14:paraId="0F4AB8B7" w14:textId="77777777" w:rsidR="002D23DE" w:rsidRPr="00387025" w:rsidRDefault="002D23DE" w:rsidP="002D23DE">
            <w:pPr>
              <w:widowControl w:val="0"/>
              <w:autoSpaceDE w:val="0"/>
              <w:autoSpaceDN w:val="0"/>
              <w:adjustRightInd w:val="0"/>
              <w:spacing w:after="0" w:line="240" w:lineRule="auto"/>
              <w:jc w:val="center"/>
              <w:rPr>
                <w:rFonts w:ascii="Calibri" w:hAnsi="Calibri" w:cs="Calibri"/>
                <w:sz w:val="24"/>
                <w:szCs w:val="24"/>
              </w:rPr>
            </w:pPr>
          </w:p>
          <w:p w14:paraId="409D0C69" w14:textId="77777777" w:rsidR="002D23DE" w:rsidRPr="00387025" w:rsidRDefault="002D23DE" w:rsidP="002D23DE">
            <w:pPr>
              <w:tabs>
                <w:tab w:val="center" w:pos="4153"/>
                <w:tab w:val="right" w:pos="8306"/>
              </w:tabs>
              <w:overflowPunct w:val="0"/>
              <w:autoSpaceDE w:val="0"/>
              <w:autoSpaceDN w:val="0"/>
              <w:adjustRightInd w:val="0"/>
              <w:spacing w:after="0" w:line="240" w:lineRule="auto"/>
              <w:jc w:val="center"/>
              <w:textAlignment w:val="baseline"/>
              <w:rPr>
                <w:rFonts w:ascii="Calibri" w:hAnsi="Calibri" w:cs="Calibri"/>
                <w:sz w:val="22"/>
                <w:szCs w:val="22"/>
              </w:rPr>
            </w:pPr>
            <w:r w:rsidRPr="00387025">
              <w:rPr>
                <w:rFonts w:ascii="Calibri" w:hAnsi="Calibri" w:cs="Calibri"/>
                <w:sz w:val="22"/>
                <w:szCs w:val="22"/>
              </w:rPr>
              <w:t>Biudžetinė  įstaiga,  Labdarių g. 3-102, 01120 Vilnius, Lietuva, tel. +370 603 89015, el. p. apva@apva.lt</w:t>
            </w:r>
          </w:p>
          <w:p w14:paraId="63F2005E" w14:textId="77777777" w:rsidR="002D23DE" w:rsidRPr="00387025" w:rsidRDefault="002D23DE" w:rsidP="002D23DE">
            <w:pPr>
              <w:widowControl w:val="0"/>
              <w:autoSpaceDE w:val="0"/>
              <w:autoSpaceDN w:val="0"/>
              <w:adjustRightInd w:val="0"/>
              <w:spacing w:after="0" w:line="240" w:lineRule="auto"/>
              <w:jc w:val="center"/>
              <w:rPr>
                <w:rFonts w:ascii="Calibri" w:hAnsi="Calibri" w:cs="Calibri"/>
                <w:sz w:val="24"/>
                <w:szCs w:val="24"/>
              </w:rPr>
            </w:pPr>
            <w:r w:rsidRPr="00387025">
              <w:rPr>
                <w:rFonts w:ascii="Calibri" w:hAnsi="Calibri" w:cs="Calibri"/>
                <w:sz w:val="22"/>
                <w:szCs w:val="22"/>
              </w:rPr>
              <w:t>Duomenys kaupiami ir saugomi Juridinių asmenų registre, kodas 288779560</w:t>
            </w:r>
          </w:p>
        </w:tc>
      </w:tr>
    </w:tbl>
    <w:bookmarkEnd w:id="0" w:displacedByCustomXml="next"/>
    <w:sdt>
      <w:sdtPr>
        <w:rPr>
          <w:rFonts w:ascii="Calibri" w:hAnsi="Calibri" w:cs="Calibri"/>
          <w:sz w:val="24"/>
          <w:szCs w:val="24"/>
        </w:rPr>
        <w:id w:val="-808551268"/>
        <w:docPartObj>
          <w:docPartGallery w:val="Cover Pages"/>
          <w:docPartUnique/>
        </w:docPartObj>
      </w:sdtPr>
      <w:sdtEndPr>
        <w:rPr>
          <w:rFonts w:asciiTheme="minorHAnsi" w:hAnsiTheme="minorHAnsi" w:cstheme="minorBidi"/>
          <w:sz w:val="21"/>
          <w:szCs w:val="21"/>
        </w:rPr>
      </w:sdtEndPr>
      <w:sdtContent>
        <w:p w14:paraId="78D20248" w14:textId="0DFA0855" w:rsidR="002D23DE" w:rsidRDefault="002D23DE" w:rsidP="002D23DE">
          <w:pPr>
            <w:spacing w:after="120" w:line="20" w:lineRule="atLeast"/>
            <w:contextualSpacing/>
            <w:jc w:val="center"/>
            <w:rPr>
              <w:rFonts w:ascii="Calibri" w:hAnsi="Calibri" w:cs="Calibri"/>
              <w:sz w:val="24"/>
              <w:szCs w:val="24"/>
            </w:rPr>
          </w:pPr>
        </w:p>
        <w:p w14:paraId="151F1FE9" w14:textId="77777777" w:rsidR="002D23DE" w:rsidRDefault="002D23DE" w:rsidP="004E4612">
          <w:pPr>
            <w:spacing w:after="120" w:line="20" w:lineRule="atLeast"/>
            <w:ind w:left="5245"/>
            <w:contextualSpacing/>
            <w:rPr>
              <w:rFonts w:ascii="Calibri" w:hAnsi="Calibri" w:cs="Calibri"/>
              <w:sz w:val="24"/>
              <w:szCs w:val="24"/>
            </w:rPr>
          </w:pPr>
        </w:p>
        <w:p w14:paraId="3F043E56" w14:textId="77777777" w:rsidR="002D23DE" w:rsidRDefault="002D23DE" w:rsidP="004E4612">
          <w:pPr>
            <w:spacing w:after="120" w:line="20" w:lineRule="atLeast"/>
            <w:ind w:left="5245"/>
            <w:contextualSpacing/>
            <w:rPr>
              <w:rFonts w:ascii="Calibri" w:hAnsi="Calibri" w:cs="Calibri"/>
              <w:sz w:val="24"/>
              <w:szCs w:val="24"/>
            </w:rPr>
          </w:pPr>
        </w:p>
        <w:p w14:paraId="23DA2B12" w14:textId="77777777" w:rsidR="002D23DE" w:rsidRDefault="002D23DE" w:rsidP="004E4612">
          <w:pPr>
            <w:spacing w:after="120" w:line="20" w:lineRule="atLeast"/>
            <w:ind w:left="5245"/>
            <w:contextualSpacing/>
            <w:rPr>
              <w:rFonts w:ascii="Calibri" w:hAnsi="Calibri" w:cs="Calibri"/>
              <w:sz w:val="24"/>
              <w:szCs w:val="24"/>
            </w:rPr>
          </w:pPr>
        </w:p>
        <w:p w14:paraId="3EC49E01" w14:textId="20D844F5" w:rsidR="00D526C8" w:rsidRPr="00387025" w:rsidRDefault="00D526C8" w:rsidP="004E4612">
          <w:pPr>
            <w:spacing w:after="120" w:line="20" w:lineRule="atLeast"/>
            <w:ind w:left="5245"/>
            <w:contextualSpacing/>
            <w:rPr>
              <w:rFonts w:ascii="Calibri" w:hAnsi="Calibri" w:cs="Calibri"/>
              <w:sz w:val="24"/>
              <w:szCs w:val="24"/>
            </w:rPr>
          </w:pPr>
          <w:r w:rsidRPr="00387025">
            <w:rPr>
              <w:rFonts w:ascii="Calibri" w:hAnsi="Calibri" w:cs="Calibri"/>
              <w:sz w:val="24"/>
              <w:szCs w:val="24"/>
            </w:rPr>
            <w:t xml:space="preserve">PATVIRTINTA </w:t>
          </w:r>
        </w:p>
        <w:p w14:paraId="646A3765" w14:textId="106986D3" w:rsidR="00790C27" w:rsidRPr="00387025" w:rsidRDefault="00790C27" w:rsidP="00790C27">
          <w:pPr>
            <w:spacing w:after="120" w:line="20" w:lineRule="atLeast"/>
            <w:ind w:left="5245"/>
            <w:contextualSpacing/>
            <w:rPr>
              <w:rFonts w:ascii="Calibri" w:hAnsi="Calibri" w:cs="Calibri"/>
              <w:sz w:val="24"/>
              <w:szCs w:val="24"/>
            </w:rPr>
          </w:pPr>
          <w:r w:rsidRPr="00387025">
            <w:rPr>
              <w:rFonts w:ascii="Calibri" w:hAnsi="Calibri" w:cs="Calibri"/>
              <w:sz w:val="24"/>
              <w:szCs w:val="24"/>
            </w:rPr>
            <w:t>Viešojo pirkimo komisijos 202</w:t>
          </w:r>
          <w:r w:rsidR="00081D92">
            <w:rPr>
              <w:rFonts w:ascii="Calibri" w:hAnsi="Calibri" w:cs="Calibri"/>
              <w:sz w:val="24"/>
              <w:szCs w:val="24"/>
            </w:rPr>
            <w:t>6</w:t>
          </w:r>
          <w:r w:rsidRPr="00387025">
            <w:rPr>
              <w:rFonts w:ascii="Calibri" w:hAnsi="Calibri" w:cs="Calibri"/>
              <w:sz w:val="24"/>
              <w:szCs w:val="24"/>
            </w:rPr>
            <w:t>-</w:t>
          </w:r>
          <w:r w:rsidR="00081D92" w:rsidRPr="00200B6B">
            <w:rPr>
              <w:rFonts w:ascii="Calibri" w:hAnsi="Calibri" w:cs="Calibri"/>
              <w:sz w:val="24"/>
              <w:szCs w:val="24"/>
            </w:rPr>
            <w:t>0</w:t>
          </w:r>
          <w:r w:rsidR="00C733FA" w:rsidRPr="00200B6B">
            <w:rPr>
              <w:rFonts w:ascii="Calibri" w:hAnsi="Calibri" w:cs="Calibri"/>
              <w:sz w:val="24"/>
              <w:szCs w:val="24"/>
            </w:rPr>
            <w:t>8</w:t>
          </w:r>
          <w:r w:rsidRPr="00200B6B">
            <w:rPr>
              <w:rFonts w:ascii="Calibri" w:hAnsi="Calibri" w:cs="Calibri"/>
              <w:sz w:val="24"/>
              <w:szCs w:val="24"/>
            </w:rPr>
            <w:t>-</w:t>
          </w:r>
          <w:r w:rsidR="00200B6B" w:rsidRPr="00200B6B">
            <w:rPr>
              <w:rFonts w:ascii="Calibri" w:hAnsi="Calibri" w:cs="Calibri"/>
              <w:sz w:val="24"/>
              <w:szCs w:val="24"/>
            </w:rPr>
            <w:t>10</w:t>
          </w:r>
          <w:r w:rsidR="004B2CFD" w:rsidRPr="00387025">
            <w:rPr>
              <w:rFonts w:ascii="Calibri" w:hAnsi="Calibri" w:cs="Calibri"/>
              <w:sz w:val="24"/>
              <w:szCs w:val="24"/>
            </w:rPr>
            <w:t xml:space="preserve">  </w:t>
          </w:r>
          <w:r w:rsidRPr="00387025">
            <w:rPr>
              <w:rFonts w:ascii="Calibri" w:hAnsi="Calibri" w:cs="Calibri"/>
              <w:sz w:val="24"/>
              <w:szCs w:val="24"/>
            </w:rPr>
            <w:t>posėdyje</w:t>
          </w:r>
        </w:p>
        <w:p w14:paraId="59DC161A" w14:textId="3AA16B69" w:rsidR="00790C27" w:rsidRPr="00387025" w:rsidRDefault="00790C27" w:rsidP="00790C27">
          <w:pPr>
            <w:spacing w:after="120" w:line="20" w:lineRule="atLeast"/>
            <w:ind w:left="5245"/>
            <w:contextualSpacing/>
            <w:rPr>
              <w:rFonts w:ascii="Calibri" w:hAnsi="Calibri" w:cs="Calibri"/>
              <w:sz w:val="24"/>
              <w:szCs w:val="24"/>
            </w:rPr>
          </w:pPr>
          <w:r w:rsidRPr="00387025">
            <w:rPr>
              <w:rFonts w:ascii="Calibri" w:hAnsi="Calibri" w:cs="Calibri"/>
              <w:sz w:val="24"/>
              <w:szCs w:val="24"/>
            </w:rPr>
            <w:t xml:space="preserve">Protokolu Nr. </w:t>
          </w:r>
          <w:r w:rsidR="00C9213B">
            <w:rPr>
              <w:rFonts w:ascii="Calibri" w:hAnsi="Calibri" w:cs="Calibri"/>
              <w:sz w:val="24"/>
              <w:szCs w:val="24"/>
            </w:rPr>
            <w:t>1</w:t>
          </w:r>
        </w:p>
        <w:p w14:paraId="54DCAA0C" w14:textId="7793CAD3" w:rsidR="00D53BF4" w:rsidRPr="00387025" w:rsidRDefault="00D53BF4" w:rsidP="004E4612">
          <w:pPr>
            <w:spacing w:after="120" w:line="20" w:lineRule="atLeast"/>
            <w:ind w:left="5245"/>
            <w:contextualSpacing/>
            <w:rPr>
              <w:rFonts w:ascii="Calibri" w:hAnsi="Calibri" w:cs="Calibri"/>
              <w:i/>
              <w:iCs/>
              <w:sz w:val="24"/>
              <w:szCs w:val="24"/>
            </w:rPr>
          </w:pPr>
        </w:p>
        <w:p w14:paraId="47EF0C37" w14:textId="19126F9D" w:rsidR="00D526C8" w:rsidRPr="00387025" w:rsidRDefault="00D526C8" w:rsidP="004E4612">
          <w:pPr>
            <w:spacing w:after="120" w:line="20" w:lineRule="atLeast"/>
            <w:contextualSpacing/>
            <w:jc w:val="center"/>
            <w:rPr>
              <w:rFonts w:ascii="Calibri" w:hAnsi="Calibri" w:cs="Calibri"/>
              <w:sz w:val="24"/>
              <w:szCs w:val="24"/>
            </w:rPr>
          </w:pPr>
        </w:p>
        <w:p w14:paraId="7350A7E2" w14:textId="78457EBC" w:rsidR="00D526C8" w:rsidRPr="00387025" w:rsidRDefault="00D526C8" w:rsidP="004E4612">
          <w:pPr>
            <w:spacing w:after="120" w:line="20" w:lineRule="atLeast"/>
            <w:contextualSpacing/>
            <w:jc w:val="center"/>
            <w:rPr>
              <w:rFonts w:ascii="Calibri" w:hAnsi="Calibri" w:cs="Calibri"/>
              <w:sz w:val="24"/>
              <w:szCs w:val="24"/>
            </w:rPr>
          </w:pPr>
        </w:p>
        <w:p w14:paraId="33B794D3" w14:textId="0637639C" w:rsidR="00654FE0" w:rsidRDefault="4D1E32DE" w:rsidP="262C67E0">
          <w:pPr>
            <w:spacing w:after="0" w:line="240" w:lineRule="auto"/>
            <w:jc w:val="center"/>
            <w:rPr>
              <w:b/>
              <w:bCs/>
              <w:sz w:val="28"/>
              <w:szCs w:val="28"/>
              <w:u w:val="single"/>
            </w:rPr>
          </w:pPr>
          <w:r w:rsidRPr="262C67E0">
            <w:rPr>
              <w:b/>
              <w:bCs/>
              <w:color w:val="242424"/>
              <w:sz w:val="28"/>
              <w:szCs w:val="28"/>
              <w:u w:val="single"/>
            </w:rPr>
            <w:t>BAST „ASTRUVKOS MIŠKAS“ NATŪRALAUS HIDROLOGINIO REŽIMO ATKŪRIMO TECHNINIO DARBO PROJEKTO PARENGIMO IR PROJEKTO VYKDYMO PRIEŽIŪRO</w:t>
          </w:r>
          <w:r w:rsidR="7AD840A6" w:rsidRPr="262C67E0">
            <w:rPr>
              <w:b/>
              <w:bCs/>
              <w:color w:val="242424"/>
              <w:sz w:val="28"/>
              <w:szCs w:val="28"/>
              <w:u w:val="single"/>
            </w:rPr>
            <w:t>S</w:t>
          </w:r>
          <w:r w:rsidRPr="262C67E0">
            <w:rPr>
              <w:rFonts w:ascii="Calibri" w:eastAsia="Calibri" w:hAnsi="Calibri" w:cs="Calibri"/>
              <w:sz w:val="28"/>
              <w:szCs w:val="28"/>
            </w:rPr>
            <w:t xml:space="preserve"> </w:t>
          </w:r>
          <w:bookmarkStart w:id="1" w:name="_Hlk210547113"/>
          <w:bookmarkStart w:id="2" w:name="_Hlk196978311"/>
          <w:bookmarkStart w:id="3" w:name="_Hlk206751253"/>
          <w:r w:rsidR="00654FE0" w:rsidRPr="262C67E0">
            <w:rPr>
              <w:b/>
              <w:bCs/>
              <w:sz w:val="28"/>
              <w:szCs w:val="28"/>
              <w:u w:val="single"/>
            </w:rPr>
            <w:t xml:space="preserve">PASLAUGŲ </w:t>
          </w:r>
        </w:p>
        <w:p w14:paraId="7B3B8781" w14:textId="77777777" w:rsidR="00654FE0" w:rsidRPr="00654FE0" w:rsidRDefault="00654FE0" w:rsidP="00654FE0">
          <w:pPr>
            <w:spacing w:after="0" w:line="240" w:lineRule="auto"/>
            <w:jc w:val="center"/>
            <w:rPr>
              <w:b/>
              <w:sz w:val="28"/>
              <w:szCs w:val="28"/>
              <w:u w:val="single"/>
            </w:rPr>
          </w:pPr>
        </w:p>
        <w:bookmarkEnd w:id="1"/>
        <w:bookmarkEnd w:id="2"/>
        <w:p w14:paraId="64E7002D" w14:textId="40E4A53E" w:rsidR="009E65F0" w:rsidRPr="00A13724" w:rsidRDefault="00F81C9C" w:rsidP="00654FE0">
          <w:pPr>
            <w:spacing w:after="0" w:line="240" w:lineRule="auto"/>
            <w:contextualSpacing/>
            <w:jc w:val="center"/>
            <w:rPr>
              <w:rFonts w:ascii="Calibri" w:hAnsi="Calibri" w:cs="Calibri"/>
              <w:b/>
              <w:bCs/>
              <w:sz w:val="28"/>
              <w:szCs w:val="28"/>
            </w:rPr>
          </w:pPr>
          <w:r w:rsidRPr="00A13724">
            <w:rPr>
              <w:rFonts w:ascii="Calibri" w:hAnsi="Calibri" w:cs="Calibri"/>
              <w:b/>
              <w:bCs/>
              <w:sz w:val="28"/>
              <w:szCs w:val="28"/>
            </w:rPr>
            <w:t>TARPTAUTINIO</w:t>
          </w:r>
          <w:r w:rsidR="007A130B" w:rsidRPr="00A13724">
            <w:rPr>
              <w:rFonts w:ascii="Calibri" w:hAnsi="Calibri" w:cs="Calibri"/>
              <w:b/>
              <w:bCs/>
              <w:sz w:val="28"/>
              <w:szCs w:val="28"/>
            </w:rPr>
            <w:t xml:space="preserve"> </w:t>
          </w:r>
          <w:r w:rsidR="00D526C8" w:rsidRPr="00A13724">
            <w:rPr>
              <w:rFonts w:ascii="Calibri" w:hAnsi="Calibri" w:cs="Calibri"/>
              <w:b/>
              <w:bCs/>
              <w:sz w:val="28"/>
              <w:szCs w:val="28"/>
            </w:rPr>
            <w:t>VIEŠOJO PIRKIMO</w:t>
          </w:r>
        </w:p>
        <w:p w14:paraId="68630711" w14:textId="77777777" w:rsidR="00F81C9C" w:rsidRPr="00387025" w:rsidRDefault="00F81C9C" w:rsidP="004E4612">
          <w:pPr>
            <w:spacing w:after="120" w:line="20" w:lineRule="atLeast"/>
            <w:contextualSpacing/>
            <w:jc w:val="center"/>
            <w:rPr>
              <w:rFonts w:ascii="Calibri" w:hAnsi="Calibri" w:cs="Calibri"/>
              <w:b/>
              <w:bCs/>
              <w:sz w:val="28"/>
              <w:szCs w:val="28"/>
            </w:rPr>
          </w:pPr>
        </w:p>
        <w:p w14:paraId="18ACC6AD" w14:textId="608433DA" w:rsidR="00D526C8" w:rsidRPr="00387025" w:rsidRDefault="00D526C8" w:rsidP="004E4612">
          <w:pPr>
            <w:spacing w:after="120" w:line="20" w:lineRule="atLeast"/>
            <w:contextualSpacing/>
            <w:jc w:val="center"/>
            <w:rPr>
              <w:rFonts w:ascii="Calibri" w:hAnsi="Calibri" w:cs="Calibri"/>
              <w:b/>
              <w:bCs/>
              <w:sz w:val="28"/>
              <w:szCs w:val="28"/>
              <w:lang w:val="pt-BR"/>
            </w:rPr>
          </w:pPr>
          <w:r w:rsidRPr="00387025">
            <w:rPr>
              <w:rFonts w:ascii="Calibri" w:hAnsi="Calibri" w:cs="Calibri"/>
              <w:b/>
              <w:bCs/>
              <w:sz w:val="28"/>
              <w:szCs w:val="28"/>
            </w:rPr>
            <w:t xml:space="preserve">ATVIRO KONKURSO </w:t>
          </w:r>
          <w:r w:rsidR="00EB164F" w:rsidRPr="00387025">
            <w:rPr>
              <w:rFonts w:ascii="Calibri" w:hAnsi="Calibri" w:cs="Calibri"/>
              <w:b/>
              <w:bCs/>
              <w:sz w:val="28"/>
              <w:szCs w:val="28"/>
            </w:rPr>
            <w:t xml:space="preserve">SPECIALIOSIOS </w:t>
          </w:r>
          <w:r w:rsidRPr="00387025">
            <w:rPr>
              <w:rFonts w:ascii="Calibri" w:hAnsi="Calibri" w:cs="Calibri"/>
              <w:b/>
              <w:bCs/>
              <w:sz w:val="28"/>
              <w:szCs w:val="28"/>
            </w:rPr>
            <w:t>SĄLYGOS</w:t>
          </w:r>
          <w:r w:rsidR="00EC4CB7" w:rsidRPr="00387025">
            <w:rPr>
              <w:rFonts w:ascii="Calibri" w:hAnsi="Calibri" w:cs="Calibri"/>
              <w:b/>
              <w:bCs/>
              <w:sz w:val="28"/>
              <w:szCs w:val="28"/>
            </w:rPr>
            <w:t xml:space="preserve"> </w:t>
          </w:r>
        </w:p>
        <w:bookmarkEnd w:id="3"/>
        <w:p w14:paraId="67D34D7E" w14:textId="1E5AED30" w:rsidR="00D53BF4" w:rsidRPr="00387025" w:rsidRDefault="00D53BF4" w:rsidP="004E4612">
          <w:pPr>
            <w:spacing w:after="120" w:line="20" w:lineRule="atLeast"/>
            <w:contextualSpacing/>
            <w:jc w:val="center"/>
            <w:rPr>
              <w:rFonts w:ascii="Calibri" w:hAnsi="Calibri" w:cs="Calibri"/>
              <w:b/>
              <w:bCs/>
              <w:sz w:val="28"/>
              <w:szCs w:val="28"/>
            </w:rPr>
          </w:pPr>
          <w:r w:rsidRPr="00387025">
            <w:rPr>
              <w:rFonts w:ascii="Calibri" w:hAnsi="Calibri" w:cs="Calibri"/>
              <w:b/>
              <w:bCs/>
              <w:sz w:val="28"/>
              <w:szCs w:val="28"/>
            </w:rPr>
            <w:t>V</w:t>
          </w:r>
          <w:r w:rsidR="00755F3B" w:rsidRPr="00387025">
            <w:rPr>
              <w:rFonts w:ascii="Calibri" w:hAnsi="Calibri" w:cs="Calibri"/>
              <w:b/>
              <w:bCs/>
              <w:sz w:val="28"/>
              <w:szCs w:val="28"/>
            </w:rPr>
            <w:t>ersija</w:t>
          </w:r>
          <w:r w:rsidRPr="00387025">
            <w:rPr>
              <w:rFonts w:ascii="Calibri" w:hAnsi="Calibri" w:cs="Calibri"/>
              <w:b/>
              <w:bCs/>
              <w:sz w:val="28"/>
              <w:szCs w:val="28"/>
            </w:rPr>
            <w:t xml:space="preserve"> Nr. </w:t>
          </w:r>
          <w:r w:rsidR="00B33E84">
            <w:rPr>
              <w:rFonts w:ascii="Calibri" w:hAnsi="Calibri" w:cs="Calibri"/>
              <w:b/>
              <w:bCs/>
              <w:sz w:val="28"/>
              <w:szCs w:val="28"/>
            </w:rPr>
            <w:t>1</w:t>
          </w:r>
        </w:p>
        <w:p w14:paraId="0FC90D8B" w14:textId="77777777" w:rsidR="00D526C8" w:rsidRPr="00387025" w:rsidRDefault="00D526C8" w:rsidP="0048654D">
          <w:pPr>
            <w:spacing w:after="120" w:line="20" w:lineRule="atLeast"/>
            <w:contextualSpacing/>
            <w:rPr>
              <w:rFonts w:ascii="Calibri" w:hAnsi="Calibri" w:cs="Calibri"/>
              <w:sz w:val="28"/>
              <w:szCs w:val="28"/>
            </w:rPr>
          </w:pPr>
        </w:p>
        <w:p w14:paraId="517C01D9" w14:textId="77777777" w:rsidR="001C24BC" w:rsidRPr="00ED7A2C" w:rsidRDefault="005F13F0" w:rsidP="004E4612">
          <w:pPr>
            <w:spacing w:after="120" w:line="20" w:lineRule="atLeast"/>
            <w:contextualSpacing/>
            <w:rPr>
              <w:rFonts w:cstheme="minorHAnsi"/>
              <w:lang w:val="en-US"/>
            </w:rPr>
          </w:pPr>
          <w:r w:rsidRPr="00F0499F">
            <w:rPr>
              <w:rFonts w:cstheme="minorHAnsi"/>
            </w:rPr>
            <w:br w:type="page"/>
          </w:r>
        </w:p>
        <w:sdt>
          <w:sdtPr>
            <w:rPr>
              <w:rFonts w:ascii="Calibri" w:eastAsiaTheme="minorEastAsia" w:hAnsi="Calibri" w:cs="Calibri"/>
              <w:b/>
              <w:bCs/>
              <w:smallCaps/>
              <w:color w:val="auto"/>
              <w:sz w:val="22"/>
              <w:szCs w:val="22"/>
              <w:shd w:val="clear" w:color="auto" w:fill="E6E6E6"/>
            </w:rPr>
            <w:id w:val="707541176"/>
            <w:docPartObj>
              <w:docPartGallery w:val="Table of Contents"/>
              <w:docPartUnique/>
            </w:docPartObj>
          </w:sdtPr>
          <w:sdtEndPr>
            <w:rPr>
              <w:rFonts w:asciiTheme="minorHAnsi" w:hAnsiTheme="minorHAnsi" w:cstheme="minorBidi"/>
              <w:b w:val="0"/>
              <w:bCs w:val="0"/>
              <w:smallCaps w:val="0"/>
              <w:sz w:val="21"/>
              <w:szCs w:val="21"/>
            </w:rPr>
          </w:sdtEndPr>
          <w:sdtContent>
            <w:p w14:paraId="7C6E5D7B" w14:textId="45A5A38A" w:rsidR="001C24BC" w:rsidRPr="00387025" w:rsidRDefault="001C24BC" w:rsidP="004E4612">
              <w:pPr>
                <w:pStyle w:val="TOCHeading"/>
                <w:spacing w:before="0" w:line="20" w:lineRule="atLeast"/>
                <w:ind w:left="432" w:hanging="432"/>
                <w:contextualSpacing/>
                <w:rPr>
                  <w:rFonts w:ascii="Calibri" w:hAnsi="Calibri" w:cs="Calibri"/>
                </w:rPr>
              </w:pPr>
              <w:r w:rsidRPr="00387025">
                <w:rPr>
                  <w:rFonts w:ascii="Calibri" w:hAnsi="Calibri" w:cs="Calibri"/>
                </w:rPr>
                <w:t>TURINYS</w:t>
              </w:r>
            </w:p>
            <w:p w14:paraId="49D92BD3" w14:textId="599B3A57" w:rsidR="00A90F2A" w:rsidRDefault="001C24BC">
              <w:pPr>
                <w:pStyle w:val="TOC1"/>
                <w:tabs>
                  <w:tab w:val="left" w:pos="720"/>
                </w:tabs>
                <w:rPr>
                  <w:rFonts w:asciiTheme="minorHAnsi" w:eastAsiaTheme="minorEastAsia" w:hAnsiTheme="minorHAnsi" w:cstheme="minorBidi"/>
                  <w:kern w:val="2"/>
                  <w:sz w:val="24"/>
                  <w:szCs w:val="24"/>
                  <w14:ligatures w14:val="standardContextual"/>
                </w:rPr>
              </w:pPr>
              <w:r w:rsidRPr="00387025">
                <w:rPr>
                  <w:color w:val="2B579A"/>
                  <w:shd w:val="clear" w:color="auto" w:fill="E6E6E6"/>
                </w:rPr>
                <w:fldChar w:fldCharType="begin"/>
              </w:r>
              <w:r w:rsidRPr="00387025">
                <w:instrText xml:space="preserve"> TOC \o "1-3" \h \z \u </w:instrText>
              </w:r>
              <w:r w:rsidRPr="00387025">
                <w:rPr>
                  <w:color w:val="2B579A"/>
                  <w:shd w:val="clear" w:color="auto" w:fill="E6E6E6"/>
                </w:rPr>
                <w:fldChar w:fldCharType="separate"/>
              </w:r>
              <w:hyperlink w:anchor="_Toc236324847" w:history="1">
                <w:r w:rsidR="00A90F2A" w:rsidRPr="00072DD7">
                  <w:rPr>
                    <w:rStyle w:val="Hyperlink"/>
                  </w:rPr>
                  <w:t>1.</w:t>
                </w:r>
                <w:r w:rsidR="00A90F2A">
                  <w:rPr>
                    <w:rFonts w:asciiTheme="minorHAnsi" w:eastAsiaTheme="minorEastAsia" w:hAnsiTheme="minorHAnsi" w:cstheme="minorBidi"/>
                    <w:kern w:val="2"/>
                    <w:sz w:val="24"/>
                    <w:szCs w:val="24"/>
                    <w14:ligatures w14:val="standardContextual"/>
                  </w:rPr>
                  <w:tab/>
                </w:r>
                <w:r w:rsidR="00A90F2A" w:rsidRPr="00072DD7">
                  <w:rPr>
                    <w:rStyle w:val="Hyperlink"/>
                    <w:b/>
                    <w:bCs/>
                  </w:rPr>
                  <w:t>Bendra informacija</w:t>
                </w:r>
                <w:r w:rsidR="00A90F2A">
                  <w:rPr>
                    <w:webHidden/>
                  </w:rPr>
                  <w:tab/>
                </w:r>
                <w:r w:rsidR="00A90F2A">
                  <w:rPr>
                    <w:webHidden/>
                  </w:rPr>
                  <w:fldChar w:fldCharType="begin"/>
                </w:r>
                <w:r w:rsidR="00A90F2A">
                  <w:rPr>
                    <w:webHidden/>
                  </w:rPr>
                  <w:instrText xml:space="preserve"> PAGEREF _Toc236324847 \h </w:instrText>
                </w:r>
                <w:r w:rsidR="00A90F2A">
                  <w:rPr>
                    <w:webHidden/>
                  </w:rPr>
                </w:r>
                <w:r w:rsidR="00A90F2A">
                  <w:rPr>
                    <w:webHidden/>
                  </w:rPr>
                  <w:fldChar w:fldCharType="separate"/>
                </w:r>
                <w:r w:rsidR="00A90F2A">
                  <w:rPr>
                    <w:webHidden/>
                  </w:rPr>
                  <w:t>2</w:t>
                </w:r>
                <w:r w:rsidR="00A90F2A">
                  <w:rPr>
                    <w:webHidden/>
                  </w:rPr>
                  <w:fldChar w:fldCharType="end"/>
                </w:r>
              </w:hyperlink>
            </w:p>
            <w:p w14:paraId="2B73164B" w14:textId="070F1AE6" w:rsidR="00A90F2A" w:rsidRDefault="00A90F2A">
              <w:pPr>
                <w:pStyle w:val="TOC1"/>
                <w:rPr>
                  <w:rFonts w:asciiTheme="minorHAnsi" w:eastAsiaTheme="minorEastAsia" w:hAnsiTheme="minorHAnsi" w:cstheme="minorBidi"/>
                  <w:kern w:val="2"/>
                  <w:sz w:val="24"/>
                  <w:szCs w:val="24"/>
                  <w14:ligatures w14:val="standardContextual"/>
                </w:rPr>
              </w:pPr>
              <w:hyperlink w:anchor="_Toc236324848" w:history="1">
                <w:r w:rsidRPr="00072DD7">
                  <w:rPr>
                    <w:rStyle w:val="Hyperlink"/>
                    <w:b/>
                    <w:bCs/>
                  </w:rPr>
                  <w:t>2. Pirkimo objektas</w:t>
                </w:r>
                <w:r>
                  <w:rPr>
                    <w:webHidden/>
                  </w:rPr>
                  <w:tab/>
                </w:r>
                <w:r>
                  <w:rPr>
                    <w:webHidden/>
                  </w:rPr>
                  <w:fldChar w:fldCharType="begin"/>
                </w:r>
                <w:r>
                  <w:rPr>
                    <w:webHidden/>
                  </w:rPr>
                  <w:instrText xml:space="preserve"> PAGEREF _Toc236324848 \h </w:instrText>
                </w:r>
                <w:r>
                  <w:rPr>
                    <w:webHidden/>
                  </w:rPr>
                </w:r>
                <w:r>
                  <w:rPr>
                    <w:webHidden/>
                  </w:rPr>
                  <w:fldChar w:fldCharType="separate"/>
                </w:r>
                <w:r>
                  <w:rPr>
                    <w:webHidden/>
                  </w:rPr>
                  <w:t>3</w:t>
                </w:r>
                <w:r>
                  <w:rPr>
                    <w:webHidden/>
                  </w:rPr>
                  <w:fldChar w:fldCharType="end"/>
                </w:r>
              </w:hyperlink>
            </w:p>
            <w:p w14:paraId="792B1083" w14:textId="12CE0B83" w:rsidR="00A90F2A" w:rsidRDefault="00A90F2A">
              <w:pPr>
                <w:pStyle w:val="TOC1"/>
                <w:rPr>
                  <w:rFonts w:asciiTheme="minorHAnsi" w:eastAsiaTheme="minorEastAsia" w:hAnsiTheme="minorHAnsi" w:cstheme="minorBidi"/>
                  <w:kern w:val="2"/>
                  <w:sz w:val="24"/>
                  <w:szCs w:val="24"/>
                  <w14:ligatures w14:val="standardContextual"/>
                </w:rPr>
              </w:pPr>
              <w:hyperlink w:anchor="_Toc236324849" w:history="1">
                <w:r w:rsidRPr="00072DD7">
                  <w:rPr>
                    <w:rStyle w:val="Hyperlink"/>
                    <w:b/>
                    <w:bCs/>
                  </w:rPr>
                  <w:t>3. Susitikimai su tiekėjais ir objekto apžiūra</w:t>
                </w:r>
                <w:r>
                  <w:rPr>
                    <w:webHidden/>
                  </w:rPr>
                  <w:tab/>
                </w:r>
                <w:r>
                  <w:rPr>
                    <w:webHidden/>
                  </w:rPr>
                  <w:fldChar w:fldCharType="begin"/>
                </w:r>
                <w:r>
                  <w:rPr>
                    <w:webHidden/>
                  </w:rPr>
                  <w:instrText xml:space="preserve"> PAGEREF _Toc236324849 \h </w:instrText>
                </w:r>
                <w:r>
                  <w:rPr>
                    <w:webHidden/>
                  </w:rPr>
                </w:r>
                <w:r>
                  <w:rPr>
                    <w:webHidden/>
                  </w:rPr>
                  <w:fldChar w:fldCharType="separate"/>
                </w:r>
                <w:r>
                  <w:rPr>
                    <w:webHidden/>
                  </w:rPr>
                  <w:t>4</w:t>
                </w:r>
                <w:r>
                  <w:rPr>
                    <w:webHidden/>
                  </w:rPr>
                  <w:fldChar w:fldCharType="end"/>
                </w:r>
              </w:hyperlink>
            </w:p>
            <w:p w14:paraId="0425668F" w14:textId="5ADE9000" w:rsidR="00A90F2A" w:rsidRDefault="00A90F2A">
              <w:pPr>
                <w:pStyle w:val="TOC1"/>
                <w:rPr>
                  <w:rFonts w:asciiTheme="minorHAnsi" w:eastAsiaTheme="minorEastAsia" w:hAnsiTheme="minorHAnsi" w:cstheme="minorBidi"/>
                  <w:kern w:val="2"/>
                  <w:sz w:val="24"/>
                  <w:szCs w:val="24"/>
                  <w14:ligatures w14:val="standardContextual"/>
                </w:rPr>
              </w:pPr>
              <w:hyperlink w:anchor="_Toc236324850" w:history="1">
                <w:r w:rsidRPr="00072DD7">
                  <w:rPr>
                    <w:rStyle w:val="Hyperlink"/>
                    <w:b/>
                    <w:bCs/>
                  </w:rPr>
                  <w:t>4. Tiekėjų pašalinimo pagrindai ir kvalifikacijos reikalavimai</w:t>
                </w:r>
                <w:r>
                  <w:rPr>
                    <w:webHidden/>
                  </w:rPr>
                  <w:tab/>
                </w:r>
                <w:r>
                  <w:rPr>
                    <w:webHidden/>
                  </w:rPr>
                  <w:fldChar w:fldCharType="begin"/>
                </w:r>
                <w:r>
                  <w:rPr>
                    <w:webHidden/>
                  </w:rPr>
                  <w:instrText xml:space="preserve"> PAGEREF _Toc236324850 \h </w:instrText>
                </w:r>
                <w:r>
                  <w:rPr>
                    <w:webHidden/>
                  </w:rPr>
                </w:r>
                <w:r>
                  <w:rPr>
                    <w:webHidden/>
                  </w:rPr>
                  <w:fldChar w:fldCharType="separate"/>
                </w:r>
                <w:r>
                  <w:rPr>
                    <w:webHidden/>
                  </w:rPr>
                  <w:t>4</w:t>
                </w:r>
                <w:r>
                  <w:rPr>
                    <w:webHidden/>
                  </w:rPr>
                  <w:fldChar w:fldCharType="end"/>
                </w:r>
              </w:hyperlink>
            </w:p>
            <w:p w14:paraId="29DC1DE5" w14:textId="710E63E9" w:rsidR="00A90F2A" w:rsidRDefault="00A90F2A">
              <w:pPr>
                <w:pStyle w:val="TOC1"/>
                <w:rPr>
                  <w:rFonts w:asciiTheme="minorHAnsi" w:eastAsiaTheme="minorEastAsia" w:hAnsiTheme="minorHAnsi" w:cstheme="minorBidi"/>
                  <w:kern w:val="2"/>
                  <w:sz w:val="24"/>
                  <w:szCs w:val="24"/>
                  <w14:ligatures w14:val="standardContextual"/>
                </w:rPr>
              </w:pPr>
              <w:hyperlink w:anchor="_Toc236324851" w:history="1">
                <w:r w:rsidRPr="00072DD7">
                  <w:rPr>
                    <w:rStyle w:val="Hyperlink"/>
                    <w:b/>
                    <w:bCs/>
                  </w:rPr>
                  <w:t>5. Reikalavimai, susiję su nacionaliniu saugumu</w:t>
                </w:r>
                <w:r>
                  <w:rPr>
                    <w:webHidden/>
                  </w:rPr>
                  <w:tab/>
                </w:r>
                <w:r>
                  <w:rPr>
                    <w:webHidden/>
                  </w:rPr>
                  <w:fldChar w:fldCharType="begin"/>
                </w:r>
                <w:r>
                  <w:rPr>
                    <w:webHidden/>
                  </w:rPr>
                  <w:instrText xml:space="preserve"> PAGEREF _Toc236324851 \h </w:instrText>
                </w:r>
                <w:r>
                  <w:rPr>
                    <w:webHidden/>
                  </w:rPr>
                </w:r>
                <w:r>
                  <w:rPr>
                    <w:webHidden/>
                  </w:rPr>
                  <w:fldChar w:fldCharType="separate"/>
                </w:r>
                <w:r>
                  <w:rPr>
                    <w:webHidden/>
                  </w:rPr>
                  <w:t>4</w:t>
                </w:r>
                <w:r>
                  <w:rPr>
                    <w:webHidden/>
                  </w:rPr>
                  <w:fldChar w:fldCharType="end"/>
                </w:r>
              </w:hyperlink>
            </w:p>
            <w:p w14:paraId="7C739887" w14:textId="588055E8" w:rsidR="00A90F2A" w:rsidRDefault="00A90F2A">
              <w:pPr>
                <w:pStyle w:val="TOC1"/>
                <w:rPr>
                  <w:rFonts w:asciiTheme="minorHAnsi" w:eastAsiaTheme="minorEastAsia" w:hAnsiTheme="minorHAnsi" w:cstheme="minorBidi"/>
                  <w:kern w:val="2"/>
                  <w:sz w:val="24"/>
                  <w:szCs w:val="24"/>
                  <w14:ligatures w14:val="standardContextual"/>
                </w:rPr>
              </w:pPr>
              <w:hyperlink w:anchor="_Toc236324852" w:history="1">
                <w:r w:rsidRPr="00072DD7">
                  <w:rPr>
                    <w:rStyle w:val="Hyperlink"/>
                    <w:b/>
                    <w:bCs/>
                  </w:rPr>
                  <w:t>6. Specialieji reikalavimai pasiūlymų rengimui ir pateikimui</w:t>
                </w:r>
                <w:r>
                  <w:rPr>
                    <w:webHidden/>
                  </w:rPr>
                  <w:tab/>
                </w:r>
                <w:r>
                  <w:rPr>
                    <w:webHidden/>
                  </w:rPr>
                  <w:fldChar w:fldCharType="begin"/>
                </w:r>
                <w:r>
                  <w:rPr>
                    <w:webHidden/>
                  </w:rPr>
                  <w:instrText xml:space="preserve"> PAGEREF _Toc236324852 \h </w:instrText>
                </w:r>
                <w:r>
                  <w:rPr>
                    <w:webHidden/>
                  </w:rPr>
                </w:r>
                <w:r>
                  <w:rPr>
                    <w:webHidden/>
                  </w:rPr>
                  <w:fldChar w:fldCharType="separate"/>
                </w:r>
                <w:r>
                  <w:rPr>
                    <w:webHidden/>
                  </w:rPr>
                  <w:t>4</w:t>
                </w:r>
                <w:r>
                  <w:rPr>
                    <w:webHidden/>
                  </w:rPr>
                  <w:fldChar w:fldCharType="end"/>
                </w:r>
              </w:hyperlink>
            </w:p>
            <w:p w14:paraId="79AF780A" w14:textId="33EDF315" w:rsidR="00A90F2A" w:rsidRDefault="00A90F2A">
              <w:pPr>
                <w:pStyle w:val="TOC1"/>
                <w:tabs>
                  <w:tab w:val="left" w:pos="720"/>
                </w:tabs>
                <w:rPr>
                  <w:rFonts w:asciiTheme="minorHAnsi" w:eastAsiaTheme="minorEastAsia" w:hAnsiTheme="minorHAnsi" w:cstheme="minorBidi"/>
                  <w:kern w:val="2"/>
                  <w:sz w:val="24"/>
                  <w:szCs w:val="24"/>
                  <w14:ligatures w14:val="standardContextual"/>
                </w:rPr>
              </w:pPr>
              <w:hyperlink w:anchor="_Toc236324853" w:history="1">
                <w:r w:rsidRPr="00072DD7">
                  <w:rPr>
                    <w:rStyle w:val="Hyperlink"/>
                    <w:b/>
                    <w:bCs/>
                  </w:rPr>
                  <w:t>7.</w:t>
                </w:r>
                <w:r>
                  <w:rPr>
                    <w:rFonts w:asciiTheme="minorHAnsi" w:eastAsiaTheme="minorEastAsia" w:hAnsiTheme="minorHAnsi" w:cstheme="minorBidi"/>
                    <w:kern w:val="2"/>
                    <w:sz w:val="24"/>
                    <w:szCs w:val="24"/>
                    <w14:ligatures w14:val="standardContextual"/>
                  </w:rPr>
                  <w:tab/>
                </w:r>
                <w:r w:rsidRPr="00072DD7">
                  <w:rPr>
                    <w:rStyle w:val="Hyperlink"/>
                    <w:b/>
                    <w:bCs/>
                  </w:rPr>
                  <w:t>Pasiūlymo galiojimo užtikrinimas</w:t>
                </w:r>
                <w:r>
                  <w:rPr>
                    <w:webHidden/>
                  </w:rPr>
                  <w:tab/>
                </w:r>
                <w:r>
                  <w:rPr>
                    <w:webHidden/>
                  </w:rPr>
                  <w:fldChar w:fldCharType="begin"/>
                </w:r>
                <w:r>
                  <w:rPr>
                    <w:webHidden/>
                  </w:rPr>
                  <w:instrText xml:space="preserve"> PAGEREF _Toc236324853 \h </w:instrText>
                </w:r>
                <w:r>
                  <w:rPr>
                    <w:webHidden/>
                  </w:rPr>
                </w:r>
                <w:r>
                  <w:rPr>
                    <w:webHidden/>
                  </w:rPr>
                  <w:fldChar w:fldCharType="separate"/>
                </w:r>
                <w:r>
                  <w:rPr>
                    <w:webHidden/>
                  </w:rPr>
                  <w:t>6</w:t>
                </w:r>
                <w:r>
                  <w:rPr>
                    <w:webHidden/>
                  </w:rPr>
                  <w:fldChar w:fldCharType="end"/>
                </w:r>
              </w:hyperlink>
            </w:p>
            <w:p w14:paraId="5B9D015B" w14:textId="0AF589F5" w:rsidR="00A90F2A" w:rsidRDefault="00A90F2A">
              <w:pPr>
                <w:pStyle w:val="TOC1"/>
                <w:tabs>
                  <w:tab w:val="left" w:pos="720"/>
                </w:tabs>
                <w:rPr>
                  <w:rFonts w:asciiTheme="minorHAnsi" w:eastAsiaTheme="minorEastAsia" w:hAnsiTheme="minorHAnsi" w:cstheme="minorBidi"/>
                  <w:kern w:val="2"/>
                  <w:sz w:val="24"/>
                  <w:szCs w:val="24"/>
                  <w14:ligatures w14:val="standardContextual"/>
                </w:rPr>
              </w:pPr>
              <w:hyperlink w:anchor="_Toc236324854" w:history="1">
                <w:r w:rsidRPr="00072DD7">
                  <w:rPr>
                    <w:rStyle w:val="Hyperlink"/>
                    <w:b/>
                    <w:bCs/>
                  </w:rPr>
                  <w:t>8.</w:t>
                </w:r>
                <w:r>
                  <w:rPr>
                    <w:rFonts w:asciiTheme="minorHAnsi" w:eastAsiaTheme="minorEastAsia" w:hAnsiTheme="minorHAnsi" w:cstheme="minorBidi"/>
                    <w:kern w:val="2"/>
                    <w:sz w:val="24"/>
                    <w:szCs w:val="24"/>
                    <w14:ligatures w14:val="standardContextual"/>
                  </w:rPr>
                  <w:tab/>
                </w:r>
                <w:r w:rsidRPr="00072DD7">
                  <w:rPr>
                    <w:rStyle w:val="Hyperlink"/>
                    <w:b/>
                    <w:bCs/>
                  </w:rPr>
                  <w:t>Elektroninis aukcionas</w:t>
                </w:r>
                <w:r>
                  <w:rPr>
                    <w:webHidden/>
                  </w:rPr>
                  <w:tab/>
                </w:r>
                <w:r>
                  <w:rPr>
                    <w:webHidden/>
                  </w:rPr>
                  <w:fldChar w:fldCharType="begin"/>
                </w:r>
                <w:r>
                  <w:rPr>
                    <w:webHidden/>
                  </w:rPr>
                  <w:instrText xml:space="preserve"> PAGEREF _Toc236324854 \h </w:instrText>
                </w:r>
                <w:r>
                  <w:rPr>
                    <w:webHidden/>
                  </w:rPr>
                </w:r>
                <w:r>
                  <w:rPr>
                    <w:webHidden/>
                  </w:rPr>
                  <w:fldChar w:fldCharType="separate"/>
                </w:r>
                <w:r>
                  <w:rPr>
                    <w:webHidden/>
                  </w:rPr>
                  <w:t>6</w:t>
                </w:r>
                <w:r>
                  <w:rPr>
                    <w:webHidden/>
                  </w:rPr>
                  <w:fldChar w:fldCharType="end"/>
                </w:r>
              </w:hyperlink>
            </w:p>
            <w:p w14:paraId="3149E54A" w14:textId="686642BE" w:rsidR="00A90F2A" w:rsidRDefault="00A90F2A">
              <w:pPr>
                <w:pStyle w:val="TOC1"/>
                <w:tabs>
                  <w:tab w:val="left" w:pos="720"/>
                </w:tabs>
                <w:rPr>
                  <w:rFonts w:asciiTheme="minorHAnsi" w:eastAsiaTheme="minorEastAsia" w:hAnsiTheme="minorHAnsi" w:cstheme="minorBidi"/>
                  <w:kern w:val="2"/>
                  <w:sz w:val="24"/>
                  <w:szCs w:val="24"/>
                  <w14:ligatures w14:val="standardContextual"/>
                </w:rPr>
              </w:pPr>
              <w:hyperlink w:anchor="_Toc236324855" w:history="1">
                <w:r w:rsidRPr="00072DD7">
                  <w:rPr>
                    <w:rStyle w:val="Hyperlink"/>
                    <w:b/>
                    <w:bCs/>
                  </w:rPr>
                  <w:t>9.</w:t>
                </w:r>
                <w:r>
                  <w:rPr>
                    <w:rFonts w:asciiTheme="minorHAnsi" w:eastAsiaTheme="minorEastAsia" w:hAnsiTheme="minorHAnsi" w:cstheme="minorBidi"/>
                    <w:kern w:val="2"/>
                    <w:sz w:val="24"/>
                    <w:szCs w:val="24"/>
                    <w14:ligatures w14:val="standardContextual"/>
                  </w:rPr>
                  <w:tab/>
                </w:r>
                <w:r w:rsidRPr="00072DD7">
                  <w:rPr>
                    <w:rStyle w:val="Hyperlink"/>
                    <w:b/>
                    <w:bCs/>
                  </w:rPr>
                  <w:t>Pasiūlymų vertinimas</w:t>
                </w:r>
                <w:r>
                  <w:rPr>
                    <w:webHidden/>
                  </w:rPr>
                  <w:tab/>
                </w:r>
                <w:r>
                  <w:rPr>
                    <w:webHidden/>
                  </w:rPr>
                  <w:fldChar w:fldCharType="begin"/>
                </w:r>
                <w:r>
                  <w:rPr>
                    <w:webHidden/>
                  </w:rPr>
                  <w:instrText xml:space="preserve"> PAGEREF _Toc236324855 \h </w:instrText>
                </w:r>
                <w:r>
                  <w:rPr>
                    <w:webHidden/>
                  </w:rPr>
                </w:r>
                <w:r>
                  <w:rPr>
                    <w:webHidden/>
                  </w:rPr>
                  <w:fldChar w:fldCharType="separate"/>
                </w:r>
                <w:r>
                  <w:rPr>
                    <w:webHidden/>
                  </w:rPr>
                  <w:t>6</w:t>
                </w:r>
                <w:r>
                  <w:rPr>
                    <w:webHidden/>
                  </w:rPr>
                  <w:fldChar w:fldCharType="end"/>
                </w:r>
              </w:hyperlink>
            </w:p>
            <w:p w14:paraId="7AEE0A91" w14:textId="54CFF8DF" w:rsidR="00A90F2A" w:rsidRDefault="00A90F2A">
              <w:pPr>
                <w:pStyle w:val="TOC1"/>
                <w:tabs>
                  <w:tab w:val="left" w:pos="720"/>
                </w:tabs>
                <w:rPr>
                  <w:rFonts w:asciiTheme="minorHAnsi" w:eastAsiaTheme="minorEastAsia" w:hAnsiTheme="minorHAnsi" w:cstheme="minorBidi"/>
                  <w:kern w:val="2"/>
                  <w:sz w:val="24"/>
                  <w:szCs w:val="24"/>
                  <w14:ligatures w14:val="standardContextual"/>
                </w:rPr>
              </w:pPr>
              <w:hyperlink w:anchor="_Toc236324856" w:history="1">
                <w:r w:rsidRPr="00072DD7">
                  <w:rPr>
                    <w:rStyle w:val="Hyperlink"/>
                    <w:b/>
                    <w:bCs/>
                  </w:rPr>
                  <w:t>10.</w:t>
                </w:r>
                <w:r>
                  <w:rPr>
                    <w:rFonts w:asciiTheme="minorHAnsi" w:eastAsiaTheme="minorEastAsia" w:hAnsiTheme="minorHAnsi" w:cstheme="minorBidi"/>
                    <w:kern w:val="2"/>
                    <w:sz w:val="24"/>
                    <w:szCs w:val="24"/>
                    <w14:ligatures w14:val="standardContextual"/>
                  </w:rPr>
                  <w:tab/>
                </w:r>
                <w:r w:rsidRPr="00072DD7">
                  <w:rPr>
                    <w:rStyle w:val="Hyperlink"/>
                    <w:b/>
                    <w:bCs/>
                  </w:rPr>
                  <w:t>Sutarties sudarymas</w:t>
                </w:r>
                <w:r>
                  <w:rPr>
                    <w:webHidden/>
                  </w:rPr>
                  <w:tab/>
                </w:r>
                <w:r>
                  <w:rPr>
                    <w:webHidden/>
                  </w:rPr>
                  <w:fldChar w:fldCharType="begin"/>
                </w:r>
                <w:r>
                  <w:rPr>
                    <w:webHidden/>
                  </w:rPr>
                  <w:instrText xml:space="preserve"> PAGEREF _Toc236324856 \h </w:instrText>
                </w:r>
                <w:r>
                  <w:rPr>
                    <w:webHidden/>
                  </w:rPr>
                </w:r>
                <w:r>
                  <w:rPr>
                    <w:webHidden/>
                  </w:rPr>
                  <w:fldChar w:fldCharType="separate"/>
                </w:r>
                <w:r>
                  <w:rPr>
                    <w:webHidden/>
                  </w:rPr>
                  <w:t>7</w:t>
                </w:r>
                <w:r>
                  <w:rPr>
                    <w:webHidden/>
                  </w:rPr>
                  <w:fldChar w:fldCharType="end"/>
                </w:r>
              </w:hyperlink>
            </w:p>
            <w:p w14:paraId="19184FD8" w14:textId="05A92403" w:rsidR="00A90F2A" w:rsidRDefault="00A90F2A">
              <w:pPr>
                <w:pStyle w:val="TOC1"/>
                <w:tabs>
                  <w:tab w:val="left" w:pos="720"/>
                </w:tabs>
                <w:rPr>
                  <w:rFonts w:asciiTheme="minorHAnsi" w:eastAsiaTheme="minorEastAsia" w:hAnsiTheme="minorHAnsi" w:cstheme="minorBidi"/>
                  <w:kern w:val="2"/>
                  <w:sz w:val="24"/>
                  <w:szCs w:val="24"/>
                  <w14:ligatures w14:val="standardContextual"/>
                </w:rPr>
              </w:pPr>
              <w:hyperlink w:anchor="_Toc236324857" w:history="1">
                <w:r w:rsidRPr="00072DD7">
                  <w:rPr>
                    <w:rStyle w:val="Hyperlink"/>
                    <w:b/>
                    <w:bCs/>
                  </w:rPr>
                  <w:t>11.</w:t>
                </w:r>
                <w:r>
                  <w:rPr>
                    <w:rFonts w:asciiTheme="minorHAnsi" w:eastAsiaTheme="minorEastAsia" w:hAnsiTheme="minorHAnsi" w:cstheme="minorBidi"/>
                    <w:kern w:val="2"/>
                    <w:sz w:val="24"/>
                    <w:szCs w:val="24"/>
                    <w14:ligatures w14:val="standardContextual"/>
                  </w:rPr>
                  <w:tab/>
                </w:r>
                <w:r w:rsidRPr="00072DD7">
                  <w:rPr>
                    <w:rStyle w:val="Hyperlink"/>
                    <w:b/>
                    <w:bCs/>
                  </w:rPr>
                  <w:t>Kitos sąlygos</w:t>
                </w:r>
                <w:r>
                  <w:rPr>
                    <w:webHidden/>
                  </w:rPr>
                  <w:tab/>
                </w:r>
                <w:r>
                  <w:rPr>
                    <w:webHidden/>
                  </w:rPr>
                  <w:fldChar w:fldCharType="begin"/>
                </w:r>
                <w:r>
                  <w:rPr>
                    <w:webHidden/>
                  </w:rPr>
                  <w:instrText xml:space="preserve"> PAGEREF _Toc236324857 \h </w:instrText>
                </w:r>
                <w:r>
                  <w:rPr>
                    <w:webHidden/>
                  </w:rPr>
                </w:r>
                <w:r>
                  <w:rPr>
                    <w:webHidden/>
                  </w:rPr>
                  <w:fldChar w:fldCharType="separate"/>
                </w:r>
                <w:r>
                  <w:rPr>
                    <w:webHidden/>
                  </w:rPr>
                  <w:t>7</w:t>
                </w:r>
                <w:r>
                  <w:rPr>
                    <w:webHidden/>
                  </w:rPr>
                  <w:fldChar w:fldCharType="end"/>
                </w:r>
              </w:hyperlink>
            </w:p>
            <w:p w14:paraId="54BBCBFD" w14:textId="1213A5A6" w:rsidR="00A90F2A" w:rsidRDefault="00A90F2A">
              <w:pPr>
                <w:pStyle w:val="TOC2"/>
                <w:rPr>
                  <w:noProof/>
                  <w:kern w:val="2"/>
                  <w:sz w:val="24"/>
                  <w:szCs w:val="24"/>
                  <w14:ligatures w14:val="standardContextual"/>
                </w:rPr>
              </w:pPr>
              <w:hyperlink w:anchor="_Toc236324858" w:history="1">
                <w:r w:rsidRPr="00072DD7">
                  <w:rPr>
                    <w:rStyle w:val="Hyperlink"/>
                    <w:rFonts w:ascii="Calibri" w:eastAsia="Calibri Light" w:hAnsi="Calibri" w:cs="Calibri"/>
                    <w:noProof/>
                  </w:rPr>
                  <w:t>specialiųjų pirkimo sąlygų 1 priedas</w:t>
                </w:r>
                <w:r>
                  <w:rPr>
                    <w:noProof/>
                    <w:webHidden/>
                  </w:rPr>
                  <w:tab/>
                </w:r>
                <w:r>
                  <w:rPr>
                    <w:noProof/>
                    <w:webHidden/>
                  </w:rPr>
                  <w:fldChar w:fldCharType="begin"/>
                </w:r>
                <w:r>
                  <w:rPr>
                    <w:noProof/>
                    <w:webHidden/>
                  </w:rPr>
                  <w:instrText xml:space="preserve"> PAGEREF _Toc236324858 \h </w:instrText>
                </w:r>
                <w:r>
                  <w:rPr>
                    <w:noProof/>
                    <w:webHidden/>
                  </w:rPr>
                </w:r>
                <w:r>
                  <w:rPr>
                    <w:noProof/>
                    <w:webHidden/>
                  </w:rPr>
                  <w:fldChar w:fldCharType="separate"/>
                </w:r>
                <w:r>
                  <w:rPr>
                    <w:noProof/>
                    <w:webHidden/>
                  </w:rPr>
                  <w:t>8</w:t>
                </w:r>
                <w:r>
                  <w:rPr>
                    <w:noProof/>
                    <w:webHidden/>
                  </w:rPr>
                  <w:fldChar w:fldCharType="end"/>
                </w:r>
              </w:hyperlink>
            </w:p>
            <w:p w14:paraId="438D7D6E" w14:textId="5B957F29" w:rsidR="00A90F2A" w:rsidRDefault="00A90F2A">
              <w:pPr>
                <w:pStyle w:val="TOC2"/>
                <w:rPr>
                  <w:noProof/>
                  <w:kern w:val="2"/>
                  <w:sz w:val="24"/>
                  <w:szCs w:val="24"/>
                  <w14:ligatures w14:val="standardContextual"/>
                </w:rPr>
              </w:pPr>
              <w:hyperlink w:anchor="_Toc236324859" w:history="1">
                <w:r w:rsidRPr="00072DD7">
                  <w:rPr>
                    <w:rStyle w:val="Hyperlink"/>
                    <w:rFonts w:ascii="Calibri" w:eastAsia="Calibri Light" w:hAnsi="Calibri" w:cs="Calibri"/>
                    <w:noProof/>
                  </w:rPr>
                  <w:t>„Terminai“</w:t>
                </w:r>
                <w:r>
                  <w:rPr>
                    <w:noProof/>
                    <w:webHidden/>
                  </w:rPr>
                  <w:tab/>
                </w:r>
                <w:r>
                  <w:rPr>
                    <w:noProof/>
                    <w:webHidden/>
                  </w:rPr>
                  <w:fldChar w:fldCharType="begin"/>
                </w:r>
                <w:r>
                  <w:rPr>
                    <w:noProof/>
                    <w:webHidden/>
                  </w:rPr>
                  <w:instrText xml:space="preserve"> PAGEREF _Toc236324859 \h </w:instrText>
                </w:r>
                <w:r>
                  <w:rPr>
                    <w:noProof/>
                    <w:webHidden/>
                  </w:rPr>
                </w:r>
                <w:r>
                  <w:rPr>
                    <w:noProof/>
                    <w:webHidden/>
                  </w:rPr>
                  <w:fldChar w:fldCharType="separate"/>
                </w:r>
                <w:r>
                  <w:rPr>
                    <w:noProof/>
                    <w:webHidden/>
                  </w:rPr>
                  <w:t>8</w:t>
                </w:r>
                <w:r>
                  <w:rPr>
                    <w:noProof/>
                    <w:webHidden/>
                  </w:rPr>
                  <w:fldChar w:fldCharType="end"/>
                </w:r>
              </w:hyperlink>
            </w:p>
            <w:p w14:paraId="2611BA9B" w14:textId="4B79945F" w:rsidR="00A90F2A" w:rsidRDefault="00A90F2A">
              <w:pPr>
                <w:pStyle w:val="TOC2"/>
                <w:rPr>
                  <w:noProof/>
                  <w:kern w:val="2"/>
                  <w:sz w:val="24"/>
                  <w:szCs w:val="24"/>
                  <w14:ligatures w14:val="standardContextual"/>
                </w:rPr>
              </w:pPr>
              <w:hyperlink w:anchor="_Toc236324860" w:history="1">
                <w:r w:rsidRPr="00072DD7">
                  <w:rPr>
                    <w:rStyle w:val="Hyperlink"/>
                    <w:rFonts w:ascii="Calibri" w:eastAsia="Calibri Light" w:hAnsi="Calibri" w:cs="Calibri"/>
                    <w:noProof/>
                  </w:rPr>
                  <w:t xml:space="preserve">specialiųjų pirkimo sąlygų </w:t>
                </w:r>
                <w:r w:rsidRPr="00072DD7">
                  <w:rPr>
                    <w:rStyle w:val="Hyperlink"/>
                    <w:rFonts w:ascii="Calibri" w:eastAsia="Calibri" w:hAnsi="Calibri" w:cs="Calibri"/>
                    <w:noProof/>
                  </w:rPr>
                  <w:t>2 priedas</w:t>
                </w:r>
                <w:r>
                  <w:rPr>
                    <w:noProof/>
                    <w:webHidden/>
                  </w:rPr>
                  <w:tab/>
                </w:r>
                <w:r>
                  <w:rPr>
                    <w:noProof/>
                    <w:webHidden/>
                  </w:rPr>
                  <w:fldChar w:fldCharType="begin"/>
                </w:r>
                <w:r>
                  <w:rPr>
                    <w:noProof/>
                    <w:webHidden/>
                  </w:rPr>
                  <w:instrText xml:space="preserve"> PAGEREF _Toc236324860 \h </w:instrText>
                </w:r>
                <w:r>
                  <w:rPr>
                    <w:noProof/>
                    <w:webHidden/>
                  </w:rPr>
                </w:r>
                <w:r>
                  <w:rPr>
                    <w:noProof/>
                    <w:webHidden/>
                  </w:rPr>
                  <w:fldChar w:fldCharType="separate"/>
                </w:r>
                <w:r>
                  <w:rPr>
                    <w:noProof/>
                    <w:webHidden/>
                  </w:rPr>
                  <w:t>9</w:t>
                </w:r>
                <w:r>
                  <w:rPr>
                    <w:noProof/>
                    <w:webHidden/>
                  </w:rPr>
                  <w:fldChar w:fldCharType="end"/>
                </w:r>
              </w:hyperlink>
            </w:p>
            <w:p w14:paraId="11309764" w14:textId="6CDCBE9C" w:rsidR="00A90F2A" w:rsidRDefault="00A90F2A">
              <w:pPr>
                <w:pStyle w:val="TOC2"/>
                <w:rPr>
                  <w:noProof/>
                  <w:kern w:val="2"/>
                  <w:sz w:val="24"/>
                  <w:szCs w:val="24"/>
                  <w14:ligatures w14:val="standardContextual"/>
                </w:rPr>
              </w:pPr>
              <w:hyperlink w:anchor="_Toc236324861" w:history="1">
                <w:r w:rsidRPr="00072DD7">
                  <w:rPr>
                    <w:rStyle w:val="Hyperlink"/>
                    <w:rFonts w:ascii="Calibri" w:eastAsia="Calibri" w:hAnsi="Calibri" w:cs="Calibri"/>
                    <w:noProof/>
                  </w:rPr>
                  <w:t>„Techninė specifikacija“</w:t>
                </w:r>
                <w:r>
                  <w:rPr>
                    <w:noProof/>
                    <w:webHidden/>
                  </w:rPr>
                  <w:tab/>
                </w:r>
                <w:r>
                  <w:rPr>
                    <w:noProof/>
                    <w:webHidden/>
                  </w:rPr>
                  <w:fldChar w:fldCharType="begin"/>
                </w:r>
                <w:r>
                  <w:rPr>
                    <w:noProof/>
                    <w:webHidden/>
                  </w:rPr>
                  <w:instrText xml:space="preserve"> PAGEREF _Toc236324861 \h </w:instrText>
                </w:r>
                <w:r>
                  <w:rPr>
                    <w:noProof/>
                    <w:webHidden/>
                  </w:rPr>
                </w:r>
                <w:r>
                  <w:rPr>
                    <w:noProof/>
                    <w:webHidden/>
                  </w:rPr>
                  <w:fldChar w:fldCharType="separate"/>
                </w:r>
                <w:r>
                  <w:rPr>
                    <w:noProof/>
                    <w:webHidden/>
                  </w:rPr>
                  <w:t>9</w:t>
                </w:r>
                <w:r>
                  <w:rPr>
                    <w:noProof/>
                    <w:webHidden/>
                  </w:rPr>
                  <w:fldChar w:fldCharType="end"/>
                </w:r>
              </w:hyperlink>
            </w:p>
            <w:p w14:paraId="102C8AF5" w14:textId="10F4946F" w:rsidR="00A90F2A" w:rsidRDefault="00A90F2A">
              <w:pPr>
                <w:pStyle w:val="TOC2"/>
                <w:rPr>
                  <w:noProof/>
                  <w:kern w:val="2"/>
                  <w:sz w:val="24"/>
                  <w:szCs w:val="24"/>
                  <w14:ligatures w14:val="standardContextual"/>
                </w:rPr>
              </w:pPr>
              <w:hyperlink w:anchor="_Toc236324862" w:history="1">
                <w:r w:rsidRPr="00072DD7">
                  <w:rPr>
                    <w:rStyle w:val="Hyperlink"/>
                    <w:rFonts w:ascii="Calibri" w:eastAsia="Calibri Light" w:hAnsi="Calibri" w:cs="Calibri"/>
                    <w:noProof/>
                  </w:rPr>
                  <w:t xml:space="preserve">specialiųjų pirkimo sąlygų </w:t>
                </w:r>
                <w:r w:rsidRPr="00072DD7">
                  <w:rPr>
                    <w:rStyle w:val="Hyperlink"/>
                    <w:rFonts w:ascii="Calibri" w:eastAsia="Calibri" w:hAnsi="Calibri" w:cs="Calibri"/>
                    <w:noProof/>
                  </w:rPr>
                  <w:t>3 priedas</w:t>
                </w:r>
                <w:r>
                  <w:rPr>
                    <w:noProof/>
                    <w:webHidden/>
                  </w:rPr>
                  <w:tab/>
                </w:r>
                <w:r>
                  <w:rPr>
                    <w:noProof/>
                    <w:webHidden/>
                  </w:rPr>
                  <w:fldChar w:fldCharType="begin"/>
                </w:r>
                <w:r>
                  <w:rPr>
                    <w:noProof/>
                    <w:webHidden/>
                  </w:rPr>
                  <w:instrText xml:space="preserve"> PAGEREF _Toc236324862 \h </w:instrText>
                </w:r>
                <w:r>
                  <w:rPr>
                    <w:noProof/>
                    <w:webHidden/>
                  </w:rPr>
                </w:r>
                <w:r>
                  <w:rPr>
                    <w:noProof/>
                    <w:webHidden/>
                  </w:rPr>
                  <w:fldChar w:fldCharType="separate"/>
                </w:r>
                <w:r>
                  <w:rPr>
                    <w:noProof/>
                    <w:webHidden/>
                  </w:rPr>
                  <w:t>10</w:t>
                </w:r>
                <w:r>
                  <w:rPr>
                    <w:noProof/>
                    <w:webHidden/>
                  </w:rPr>
                  <w:fldChar w:fldCharType="end"/>
                </w:r>
              </w:hyperlink>
            </w:p>
            <w:p w14:paraId="17DB9240" w14:textId="1CF71C8F" w:rsidR="00A90F2A" w:rsidRDefault="00A90F2A">
              <w:pPr>
                <w:pStyle w:val="TOC2"/>
                <w:rPr>
                  <w:noProof/>
                  <w:kern w:val="2"/>
                  <w:sz w:val="24"/>
                  <w:szCs w:val="24"/>
                  <w14:ligatures w14:val="standardContextual"/>
                </w:rPr>
              </w:pPr>
              <w:hyperlink w:anchor="_Toc236324863" w:history="1">
                <w:r w:rsidRPr="00072DD7">
                  <w:rPr>
                    <w:rStyle w:val="Hyperlink"/>
                    <w:rFonts w:ascii="Calibri" w:eastAsia="Calibri" w:hAnsi="Calibri" w:cs="Calibri"/>
                    <w:noProof/>
                  </w:rPr>
                  <w:t>„Tiekėjų pašalinimo pagrindai“</w:t>
                </w:r>
                <w:r>
                  <w:rPr>
                    <w:noProof/>
                    <w:webHidden/>
                  </w:rPr>
                  <w:tab/>
                </w:r>
                <w:r>
                  <w:rPr>
                    <w:noProof/>
                    <w:webHidden/>
                  </w:rPr>
                  <w:fldChar w:fldCharType="begin"/>
                </w:r>
                <w:r>
                  <w:rPr>
                    <w:noProof/>
                    <w:webHidden/>
                  </w:rPr>
                  <w:instrText xml:space="preserve"> PAGEREF _Toc236324863 \h </w:instrText>
                </w:r>
                <w:r>
                  <w:rPr>
                    <w:noProof/>
                    <w:webHidden/>
                  </w:rPr>
                </w:r>
                <w:r>
                  <w:rPr>
                    <w:noProof/>
                    <w:webHidden/>
                  </w:rPr>
                  <w:fldChar w:fldCharType="separate"/>
                </w:r>
                <w:r>
                  <w:rPr>
                    <w:noProof/>
                    <w:webHidden/>
                  </w:rPr>
                  <w:t>10</w:t>
                </w:r>
                <w:r>
                  <w:rPr>
                    <w:noProof/>
                    <w:webHidden/>
                  </w:rPr>
                  <w:fldChar w:fldCharType="end"/>
                </w:r>
              </w:hyperlink>
            </w:p>
            <w:p w14:paraId="5D867265" w14:textId="1DEE28A9" w:rsidR="00A90F2A" w:rsidRDefault="00A90F2A">
              <w:pPr>
                <w:pStyle w:val="TOC2"/>
                <w:rPr>
                  <w:noProof/>
                  <w:kern w:val="2"/>
                  <w:sz w:val="24"/>
                  <w:szCs w:val="24"/>
                  <w14:ligatures w14:val="standardContextual"/>
                </w:rPr>
              </w:pPr>
              <w:hyperlink w:anchor="_Toc236324864" w:history="1">
                <w:r w:rsidRPr="00072DD7">
                  <w:rPr>
                    <w:rStyle w:val="Hyperlink"/>
                    <w:rFonts w:eastAsia="Calibri" w:cstheme="minorHAnsi"/>
                    <w:i/>
                    <w:iCs/>
                    <w:noProof/>
                  </w:rPr>
                  <w:t xml:space="preserve">specialiųjų pirkimo sąlygų </w:t>
                </w:r>
                <w:r w:rsidRPr="00072DD7">
                  <w:rPr>
                    <w:rStyle w:val="Hyperlink"/>
                    <w:rFonts w:eastAsia="Calibri" w:cstheme="minorHAnsi"/>
                    <w:i/>
                    <w:iCs/>
                    <w:noProof/>
                    <w:lang w:val="pt-BR"/>
                  </w:rPr>
                  <w:t>4</w:t>
                </w:r>
                <w:r w:rsidRPr="00072DD7">
                  <w:rPr>
                    <w:rStyle w:val="Hyperlink"/>
                    <w:rFonts w:eastAsia="Calibri" w:cstheme="minorHAnsi"/>
                    <w:i/>
                    <w:iCs/>
                    <w:noProof/>
                  </w:rPr>
                  <w:t xml:space="preserve"> priedas</w:t>
                </w:r>
                <w:r>
                  <w:rPr>
                    <w:noProof/>
                    <w:webHidden/>
                  </w:rPr>
                  <w:tab/>
                </w:r>
                <w:r>
                  <w:rPr>
                    <w:noProof/>
                    <w:webHidden/>
                  </w:rPr>
                  <w:fldChar w:fldCharType="begin"/>
                </w:r>
                <w:r>
                  <w:rPr>
                    <w:noProof/>
                    <w:webHidden/>
                  </w:rPr>
                  <w:instrText xml:space="preserve"> PAGEREF _Toc236324864 \h </w:instrText>
                </w:r>
                <w:r>
                  <w:rPr>
                    <w:noProof/>
                    <w:webHidden/>
                  </w:rPr>
                </w:r>
                <w:r>
                  <w:rPr>
                    <w:noProof/>
                    <w:webHidden/>
                  </w:rPr>
                  <w:fldChar w:fldCharType="separate"/>
                </w:r>
                <w:r>
                  <w:rPr>
                    <w:noProof/>
                    <w:webHidden/>
                  </w:rPr>
                  <w:t>11</w:t>
                </w:r>
                <w:r>
                  <w:rPr>
                    <w:noProof/>
                    <w:webHidden/>
                  </w:rPr>
                  <w:fldChar w:fldCharType="end"/>
                </w:r>
              </w:hyperlink>
            </w:p>
            <w:p w14:paraId="09DF8208" w14:textId="4CFC9DEB" w:rsidR="00A90F2A" w:rsidRDefault="00A90F2A">
              <w:pPr>
                <w:pStyle w:val="TOC2"/>
                <w:rPr>
                  <w:noProof/>
                  <w:kern w:val="2"/>
                  <w:sz w:val="24"/>
                  <w:szCs w:val="24"/>
                  <w14:ligatures w14:val="standardContextual"/>
                </w:rPr>
              </w:pPr>
              <w:hyperlink w:anchor="_Toc236324865" w:history="1">
                <w:r w:rsidRPr="00072DD7">
                  <w:rPr>
                    <w:rStyle w:val="Hyperlink"/>
                    <w:rFonts w:eastAsia="Calibri" w:cstheme="minorHAnsi"/>
                    <w:i/>
                    <w:iCs/>
                    <w:noProof/>
                  </w:rPr>
                  <w:t>„</w:t>
                </w:r>
                <w:r w:rsidRPr="00072DD7">
                  <w:rPr>
                    <w:rStyle w:val="Hyperlink"/>
                    <w:rFonts w:ascii="Calibri" w:eastAsia="Calibri" w:hAnsi="Calibri" w:cs="Calibri"/>
                    <w:i/>
                    <w:iCs/>
                    <w:noProof/>
                  </w:rPr>
                  <w:t>Tiekėjų kvalifikacijos reikalavimai</w:t>
                </w:r>
                <w:r w:rsidRPr="00072DD7">
                  <w:rPr>
                    <w:rStyle w:val="Hyperlink"/>
                    <w:rFonts w:eastAsia="Calibri" w:cstheme="minorHAnsi"/>
                    <w:i/>
                    <w:iCs/>
                    <w:noProof/>
                  </w:rPr>
                  <w:t>“</w:t>
                </w:r>
                <w:r>
                  <w:rPr>
                    <w:noProof/>
                    <w:webHidden/>
                  </w:rPr>
                  <w:tab/>
                </w:r>
                <w:r>
                  <w:rPr>
                    <w:noProof/>
                    <w:webHidden/>
                  </w:rPr>
                  <w:fldChar w:fldCharType="begin"/>
                </w:r>
                <w:r>
                  <w:rPr>
                    <w:noProof/>
                    <w:webHidden/>
                  </w:rPr>
                  <w:instrText xml:space="preserve"> PAGEREF _Toc236324865 \h </w:instrText>
                </w:r>
                <w:r>
                  <w:rPr>
                    <w:noProof/>
                    <w:webHidden/>
                  </w:rPr>
                </w:r>
                <w:r>
                  <w:rPr>
                    <w:noProof/>
                    <w:webHidden/>
                  </w:rPr>
                  <w:fldChar w:fldCharType="separate"/>
                </w:r>
                <w:r>
                  <w:rPr>
                    <w:noProof/>
                    <w:webHidden/>
                  </w:rPr>
                  <w:t>11</w:t>
                </w:r>
                <w:r>
                  <w:rPr>
                    <w:noProof/>
                    <w:webHidden/>
                  </w:rPr>
                  <w:fldChar w:fldCharType="end"/>
                </w:r>
              </w:hyperlink>
            </w:p>
            <w:p w14:paraId="5E8C319D" w14:textId="343D10AF" w:rsidR="00A90F2A" w:rsidRDefault="00A90F2A">
              <w:pPr>
                <w:pStyle w:val="TOC2"/>
                <w:rPr>
                  <w:noProof/>
                  <w:kern w:val="2"/>
                  <w:sz w:val="24"/>
                  <w:szCs w:val="24"/>
                  <w14:ligatures w14:val="standardContextual"/>
                </w:rPr>
              </w:pPr>
              <w:hyperlink w:anchor="_Toc236324866" w:history="1">
                <w:r w:rsidRPr="00072DD7">
                  <w:rPr>
                    <w:rStyle w:val="Hyperlink"/>
                    <w:rFonts w:ascii="Calibri" w:eastAsia="Calibri Light" w:hAnsi="Calibri" w:cs="Calibri"/>
                    <w:noProof/>
                  </w:rPr>
                  <w:t>specialiųjų pirkimo sąlygų</w:t>
                </w:r>
                <w:r w:rsidRPr="00072DD7">
                  <w:rPr>
                    <w:rStyle w:val="Hyperlink"/>
                    <w:rFonts w:ascii="Calibri" w:eastAsia="Calibri" w:hAnsi="Calibri" w:cs="Calibri"/>
                    <w:noProof/>
                  </w:rPr>
                  <w:t xml:space="preserve"> 5 priedas</w:t>
                </w:r>
                <w:r>
                  <w:rPr>
                    <w:noProof/>
                    <w:webHidden/>
                  </w:rPr>
                  <w:tab/>
                </w:r>
                <w:r>
                  <w:rPr>
                    <w:noProof/>
                    <w:webHidden/>
                  </w:rPr>
                  <w:fldChar w:fldCharType="begin"/>
                </w:r>
                <w:r>
                  <w:rPr>
                    <w:noProof/>
                    <w:webHidden/>
                  </w:rPr>
                  <w:instrText xml:space="preserve"> PAGEREF _Toc236324866 \h </w:instrText>
                </w:r>
                <w:r>
                  <w:rPr>
                    <w:noProof/>
                    <w:webHidden/>
                  </w:rPr>
                </w:r>
                <w:r>
                  <w:rPr>
                    <w:noProof/>
                    <w:webHidden/>
                  </w:rPr>
                  <w:fldChar w:fldCharType="separate"/>
                </w:r>
                <w:r>
                  <w:rPr>
                    <w:noProof/>
                    <w:webHidden/>
                  </w:rPr>
                  <w:t>12</w:t>
                </w:r>
                <w:r>
                  <w:rPr>
                    <w:noProof/>
                    <w:webHidden/>
                  </w:rPr>
                  <w:fldChar w:fldCharType="end"/>
                </w:r>
              </w:hyperlink>
            </w:p>
            <w:p w14:paraId="43584387" w14:textId="4EEA9F48" w:rsidR="00A90F2A" w:rsidRDefault="00A90F2A">
              <w:pPr>
                <w:pStyle w:val="TOC2"/>
                <w:rPr>
                  <w:noProof/>
                  <w:kern w:val="2"/>
                  <w:sz w:val="24"/>
                  <w:szCs w:val="24"/>
                  <w14:ligatures w14:val="standardContextual"/>
                </w:rPr>
              </w:pPr>
              <w:hyperlink w:anchor="_Toc236324867" w:history="1">
                <w:r w:rsidRPr="00072DD7">
                  <w:rPr>
                    <w:rStyle w:val="Hyperlink"/>
                    <w:rFonts w:ascii="Calibri" w:eastAsia="Calibri" w:hAnsi="Calibri" w:cs="Calibri"/>
                    <w:noProof/>
                  </w:rPr>
                  <w:t>„Pasiūlymo forma“</w:t>
                </w:r>
                <w:r>
                  <w:rPr>
                    <w:noProof/>
                    <w:webHidden/>
                  </w:rPr>
                  <w:tab/>
                </w:r>
                <w:r>
                  <w:rPr>
                    <w:noProof/>
                    <w:webHidden/>
                  </w:rPr>
                  <w:fldChar w:fldCharType="begin"/>
                </w:r>
                <w:r>
                  <w:rPr>
                    <w:noProof/>
                    <w:webHidden/>
                  </w:rPr>
                  <w:instrText xml:space="preserve"> PAGEREF _Toc236324867 \h </w:instrText>
                </w:r>
                <w:r>
                  <w:rPr>
                    <w:noProof/>
                    <w:webHidden/>
                  </w:rPr>
                </w:r>
                <w:r>
                  <w:rPr>
                    <w:noProof/>
                    <w:webHidden/>
                  </w:rPr>
                  <w:fldChar w:fldCharType="separate"/>
                </w:r>
                <w:r>
                  <w:rPr>
                    <w:noProof/>
                    <w:webHidden/>
                  </w:rPr>
                  <w:t>12</w:t>
                </w:r>
                <w:r>
                  <w:rPr>
                    <w:noProof/>
                    <w:webHidden/>
                  </w:rPr>
                  <w:fldChar w:fldCharType="end"/>
                </w:r>
              </w:hyperlink>
            </w:p>
            <w:p w14:paraId="2C2376AC" w14:textId="44304F53" w:rsidR="00A90F2A" w:rsidRDefault="00A90F2A">
              <w:pPr>
                <w:pStyle w:val="TOC2"/>
                <w:rPr>
                  <w:noProof/>
                  <w:kern w:val="2"/>
                  <w:sz w:val="24"/>
                  <w:szCs w:val="24"/>
                  <w14:ligatures w14:val="standardContextual"/>
                </w:rPr>
              </w:pPr>
              <w:hyperlink w:anchor="_Toc236324868" w:history="1">
                <w:r w:rsidRPr="00072DD7">
                  <w:rPr>
                    <w:rStyle w:val="Hyperlink"/>
                    <w:rFonts w:ascii="Calibri" w:eastAsia="Calibri" w:hAnsi="Calibri" w:cs="Calibri"/>
                    <w:noProof/>
                  </w:rPr>
                  <w:t>specialiųjų pirkimo sąlygų 6 priedas</w:t>
                </w:r>
                <w:r>
                  <w:rPr>
                    <w:noProof/>
                    <w:webHidden/>
                  </w:rPr>
                  <w:tab/>
                </w:r>
                <w:r>
                  <w:rPr>
                    <w:noProof/>
                    <w:webHidden/>
                  </w:rPr>
                  <w:fldChar w:fldCharType="begin"/>
                </w:r>
                <w:r>
                  <w:rPr>
                    <w:noProof/>
                    <w:webHidden/>
                  </w:rPr>
                  <w:instrText xml:space="preserve"> PAGEREF _Toc236324868 \h </w:instrText>
                </w:r>
                <w:r>
                  <w:rPr>
                    <w:noProof/>
                    <w:webHidden/>
                  </w:rPr>
                </w:r>
                <w:r>
                  <w:rPr>
                    <w:noProof/>
                    <w:webHidden/>
                  </w:rPr>
                  <w:fldChar w:fldCharType="separate"/>
                </w:r>
                <w:r>
                  <w:rPr>
                    <w:noProof/>
                    <w:webHidden/>
                  </w:rPr>
                  <w:t>13</w:t>
                </w:r>
                <w:r>
                  <w:rPr>
                    <w:noProof/>
                    <w:webHidden/>
                  </w:rPr>
                  <w:fldChar w:fldCharType="end"/>
                </w:r>
              </w:hyperlink>
            </w:p>
            <w:p w14:paraId="678C7C26" w14:textId="5A8D6187" w:rsidR="00A90F2A" w:rsidRDefault="00A90F2A">
              <w:pPr>
                <w:pStyle w:val="TOC2"/>
                <w:rPr>
                  <w:noProof/>
                  <w:kern w:val="2"/>
                  <w:sz w:val="24"/>
                  <w:szCs w:val="24"/>
                  <w14:ligatures w14:val="standardContextual"/>
                </w:rPr>
              </w:pPr>
              <w:hyperlink w:anchor="_Toc236324869" w:history="1">
                <w:r w:rsidRPr="00072DD7">
                  <w:rPr>
                    <w:rStyle w:val="Hyperlink"/>
                    <w:rFonts w:ascii="Calibri" w:eastAsia="Calibri" w:hAnsi="Calibri" w:cs="Calibri"/>
                    <w:noProof/>
                  </w:rPr>
                  <w:t>„</w:t>
                </w:r>
                <w:r w:rsidRPr="00072DD7">
                  <w:rPr>
                    <w:rStyle w:val="Hyperlink"/>
                    <w:rFonts w:eastAsia="Calibri" w:cstheme="minorHAnsi"/>
                    <w:i/>
                    <w:iCs/>
                    <w:noProof/>
                  </w:rPr>
                  <w:t>Pasiūlymų vertinimo kriterijai ir sąlygos</w:t>
                </w:r>
                <w:r w:rsidRPr="00072DD7">
                  <w:rPr>
                    <w:rStyle w:val="Hyperlink"/>
                    <w:rFonts w:ascii="Calibri" w:eastAsia="Calibri" w:hAnsi="Calibri" w:cs="Calibri"/>
                    <w:noProof/>
                  </w:rPr>
                  <w:t>“</w:t>
                </w:r>
                <w:r>
                  <w:rPr>
                    <w:noProof/>
                    <w:webHidden/>
                  </w:rPr>
                  <w:tab/>
                </w:r>
                <w:r>
                  <w:rPr>
                    <w:noProof/>
                    <w:webHidden/>
                  </w:rPr>
                  <w:fldChar w:fldCharType="begin"/>
                </w:r>
                <w:r>
                  <w:rPr>
                    <w:noProof/>
                    <w:webHidden/>
                  </w:rPr>
                  <w:instrText xml:space="preserve"> PAGEREF _Toc236324869 \h </w:instrText>
                </w:r>
                <w:r>
                  <w:rPr>
                    <w:noProof/>
                    <w:webHidden/>
                  </w:rPr>
                </w:r>
                <w:r>
                  <w:rPr>
                    <w:noProof/>
                    <w:webHidden/>
                  </w:rPr>
                  <w:fldChar w:fldCharType="separate"/>
                </w:r>
                <w:r>
                  <w:rPr>
                    <w:noProof/>
                    <w:webHidden/>
                  </w:rPr>
                  <w:t>13</w:t>
                </w:r>
                <w:r>
                  <w:rPr>
                    <w:noProof/>
                    <w:webHidden/>
                  </w:rPr>
                  <w:fldChar w:fldCharType="end"/>
                </w:r>
              </w:hyperlink>
            </w:p>
            <w:p w14:paraId="1383AB94" w14:textId="3BABB007" w:rsidR="00A90F2A" w:rsidRDefault="00A90F2A">
              <w:pPr>
                <w:pStyle w:val="TOC1"/>
                <w:rPr>
                  <w:rFonts w:asciiTheme="minorHAnsi" w:eastAsiaTheme="minorEastAsia" w:hAnsiTheme="minorHAnsi" w:cstheme="minorBidi"/>
                  <w:kern w:val="2"/>
                  <w:sz w:val="24"/>
                  <w:szCs w:val="24"/>
                  <w14:ligatures w14:val="standardContextual"/>
                </w:rPr>
              </w:pPr>
              <w:hyperlink w:anchor="_Toc236324870" w:history="1">
                <w:r w:rsidRPr="00072DD7">
                  <w:rPr>
                    <w:rStyle w:val="Hyperlink"/>
                    <w:rFonts w:cstheme="minorHAnsi"/>
                    <w:b/>
                    <w:bCs/>
                  </w:rPr>
                  <w:t>PASIŪLYMŲ VERTINIMO KRITERIJAI IR SĄLYGOS</w:t>
                </w:r>
                <w:r>
                  <w:rPr>
                    <w:webHidden/>
                  </w:rPr>
                  <w:tab/>
                </w:r>
                <w:r>
                  <w:rPr>
                    <w:webHidden/>
                  </w:rPr>
                  <w:fldChar w:fldCharType="begin"/>
                </w:r>
                <w:r>
                  <w:rPr>
                    <w:webHidden/>
                  </w:rPr>
                  <w:instrText xml:space="preserve"> PAGEREF _Toc236324870 \h </w:instrText>
                </w:r>
                <w:r>
                  <w:rPr>
                    <w:webHidden/>
                  </w:rPr>
                </w:r>
                <w:r>
                  <w:rPr>
                    <w:webHidden/>
                  </w:rPr>
                  <w:fldChar w:fldCharType="separate"/>
                </w:r>
                <w:r>
                  <w:rPr>
                    <w:webHidden/>
                  </w:rPr>
                  <w:t>13</w:t>
                </w:r>
                <w:r>
                  <w:rPr>
                    <w:webHidden/>
                  </w:rPr>
                  <w:fldChar w:fldCharType="end"/>
                </w:r>
              </w:hyperlink>
            </w:p>
            <w:p w14:paraId="3D5A0437" w14:textId="6900CB2B" w:rsidR="00A90F2A" w:rsidRDefault="00A90F2A">
              <w:pPr>
                <w:pStyle w:val="TOC2"/>
                <w:rPr>
                  <w:noProof/>
                  <w:kern w:val="2"/>
                  <w:sz w:val="24"/>
                  <w:szCs w:val="24"/>
                  <w14:ligatures w14:val="standardContextual"/>
                </w:rPr>
              </w:pPr>
              <w:hyperlink w:anchor="_Toc236324871" w:history="1">
                <w:r w:rsidRPr="00072DD7">
                  <w:rPr>
                    <w:rStyle w:val="Hyperlink"/>
                    <w:rFonts w:ascii="Calibri" w:eastAsia="Calibri Light" w:hAnsi="Calibri" w:cs="Calibri"/>
                    <w:noProof/>
                  </w:rPr>
                  <w:t>specialiųjų pirkimo sąlygų 7 priedas</w:t>
                </w:r>
                <w:r>
                  <w:rPr>
                    <w:noProof/>
                    <w:webHidden/>
                  </w:rPr>
                  <w:tab/>
                </w:r>
                <w:r>
                  <w:rPr>
                    <w:noProof/>
                    <w:webHidden/>
                  </w:rPr>
                  <w:fldChar w:fldCharType="begin"/>
                </w:r>
                <w:r>
                  <w:rPr>
                    <w:noProof/>
                    <w:webHidden/>
                  </w:rPr>
                  <w:instrText xml:space="preserve"> PAGEREF _Toc236324871 \h </w:instrText>
                </w:r>
                <w:r>
                  <w:rPr>
                    <w:noProof/>
                    <w:webHidden/>
                  </w:rPr>
                </w:r>
                <w:r>
                  <w:rPr>
                    <w:noProof/>
                    <w:webHidden/>
                  </w:rPr>
                  <w:fldChar w:fldCharType="separate"/>
                </w:r>
                <w:r>
                  <w:rPr>
                    <w:noProof/>
                    <w:webHidden/>
                  </w:rPr>
                  <w:t>14</w:t>
                </w:r>
                <w:r>
                  <w:rPr>
                    <w:noProof/>
                    <w:webHidden/>
                  </w:rPr>
                  <w:fldChar w:fldCharType="end"/>
                </w:r>
              </w:hyperlink>
            </w:p>
            <w:p w14:paraId="41607557" w14:textId="4FC328DC" w:rsidR="00A90F2A" w:rsidRDefault="00A90F2A">
              <w:pPr>
                <w:pStyle w:val="TOC2"/>
                <w:rPr>
                  <w:noProof/>
                  <w:kern w:val="2"/>
                  <w:sz w:val="24"/>
                  <w:szCs w:val="24"/>
                  <w14:ligatures w14:val="standardContextual"/>
                </w:rPr>
              </w:pPr>
              <w:hyperlink w:anchor="_Toc236324872" w:history="1">
                <w:r w:rsidRPr="00072DD7">
                  <w:rPr>
                    <w:rStyle w:val="Hyperlink"/>
                    <w:rFonts w:ascii="Calibri" w:eastAsia="Calibri Light" w:hAnsi="Calibri" w:cs="Calibri"/>
                    <w:noProof/>
                  </w:rPr>
                  <w:t>specialiųjų pirkimo sąlygų 8 priedas</w:t>
                </w:r>
                <w:r>
                  <w:rPr>
                    <w:noProof/>
                    <w:webHidden/>
                  </w:rPr>
                  <w:tab/>
                </w:r>
                <w:r>
                  <w:rPr>
                    <w:noProof/>
                    <w:webHidden/>
                  </w:rPr>
                  <w:fldChar w:fldCharType="begin"/>
                </w:r>
                <w:r>
                  <w:rPr>
                    <w:noProof/>
                    <w:webHidden/>
                  </w:rPr>
                  <w:instrText xml:space="preserve"> PAGEREF _Toc236324872 \h </w:instrText>
                </w:r>
                <w:r>
                  <w:rPr>
                    <w:noProof/>
                    <w:webHidden/>
                  </w:rPr>
                </w:r>
                <w:r>
                  <w:rPr>
                    <w:noProof/>
                    <w:webHidden/>
                  </w:rPr>
                  <w:fldChar w:fldCharType="separate"/>
                </w:r>
                <w:r>
                  <w:rPr>
                    <w:noProof/>
                    <w:webHidden/>
                  </w:rPr>
                  <w:t>15</w:t>
                </w:r>
                <w:r>
                  <w:rPr>
                    <w:noProof/>
                    <w:webHidden/>
                  </w:rPr>
                  <w:fldChar w:fldCharType="end"/>
                </w:r>
              </w:hyperlink>
            </w:p>
            <w:p w14:paraId="2C826FC3" w14:textId="550A5A56" w:rsidR="00A90F2A" w:rsidRDefault="00A90F2A">
              <w:pPr>
                <w:pStyle w:val="TOC2"/>
                <w:rPr>
                  <w:noProof/>
                  <w:kern w:val="2"/>
                  <w:sz w:val="24"/>
                  <w:szCs w:val="24"/>
                  <w14:ligatures w14:val="standardContextual"/>
                </w:rPr>
              </w:pPr>
              <w:hyperlink w:anchor="_Toc236324873" w:history="1">
                <w:r w:rsidRPr="00072DD7">
                  <w:rPr>
                    <w:rStyle w:val="Hyperlink"/>
                    <w:rFonts w:ascii="Calibri" w:eastAsia="Calibri" w:hAnsi="Calibri" w:cs="Calibri"/>
                    <w:noProof/>
                  </w:rPr>
                  <w:t>specialiųjų pirkimo sąlygų 9 priedas</w:t>
                </w:r>
                <w:r>
                  <w:rPr>
                    <w:noProof/>
                    <w:webHidden/>
                  </w:rPr>
                  <w:tab/>
                </w:r>
                <w:r>
                  <w:rPr>
                    <w:noProof/>
                    <w:webHidden/>
                  </w:rPr>
                  <w:fldChar w:fldCharType="begin"/>
                </w:r>
                <w:r>
                  <w:rPr>
                    <w:noProof/>
                    <w:webHidden/>
                  </w:rPr>
                  <w:instrText xml:space="preserve"> PAGEREF _Toc236324873 \h </w:instrText>
                </w:r>
                <w:r>
                  <w:rPr>
                    <w:noProof/>
                    <w:webHidden/>
                  </w:rPr>
                </w:r>
                <w:r>
                  <w:rPr>
                    <w:noProof/>
                    <w:webHidden/>
                  </w:rPr>
                  <w:fldChar w:fldCharType="separate"/>
                </w:r>
                <w:r>
                  <w:rPr>
                    <w:noProof/>
                    <w:webHidden/>
                  </w:rPr>
                  <w:t>16</w:t>
                </w:r>
                <w:r>
                  <w:rPr>
                    <w:noProof/>
                    <w:webHidden/>
                  </w:rPr>
                  <w:fldChar w:fldCharType="end"/>
                </w:r>
              </w:hyperlink>
            </w:p>
            <w:p w14:paraId="2306478F" w14:textId="5903DC85" w:rsidR="00A90F2A" w:rsidRDefault="00A90F2A">
              <w:pPr>
                <w:pStyle w:val="TOC2"/>
                <w:rPr>
                  <w:noProof/>
                  <w:kern w:val="2"/>
                  <w:sz w:val="24"/>
                  <w:szCs w:val="24"/>
                  <w14:ligatures w14:val="standardContextual"/>
                </w:rPr>
              </w:pPr>
              <w:hyperlink w:anchor="_Toc236324874" w:history="1">
                <w:r w:rsidRPr="00072DD7">
                  <w:rPr>
                    <w:rStyle w:val="Hyperlink"/>
                    <w:rFonts w:ascii="Calibri" w:eastAsia="Calibri" w:hAnsi="Calibri" w:cs="Calibri"/>
                    <w:noProof/>
                  </w:rPr>
                  <w:t>„</w:t>
                </w:r>
                <w:r w:rsidRPr="00072DD7">
                  <w:rPr>
                    <w:rStyle w:val="Hyperlink"/>
                    <w:rFonts w:ascii="Calibri" w:hAnsi="Calibri" w:cs="Calibri"/>
                    <w:i/>
                    <w:iCs/>
                    <w:noProof/>
                  </w:rPr>
                  <w:t>Specialisto CV ir patirtis kvalifikacijai</w:t>
                </w:r>
                <w:r w:rsidRPr="00072DD7">
                  <w:rPr>
                    <w:rStyle w:val="Hyperlink"/>
                    <w:rFonts w:ascii="Calibri" w:eastAsia="Calibri" w:hAnsi="Calibri" w:cs="Calibri"/>
                    <w:noProof/>
                  </w:rPr>
                  <w:t>“</w:t>
                </w:r>
                <w:r>
                  <w:rPr>
                    <w:noProof/>
                    <w:webHidden/>
                  </w:rPr>
                  <w:tab/>
                </w:r>
                <w:r>
                  <w:rPr>
                    <w:noProof/>
                    <w:webHidden/>
                  </w:rPr>
                  <w:fldChar w:fldCharType="begin"/>
                </w:r>
                <w:r>
                  <w:rPr>
                    <w:noProof/>
                    <w:webHidden/>
                  </w:rPr>
                  <w:instrText xml:space="preserve"> PAGEREF _Toc236324874 \h </w:instrText>
                </w:r>
                <w:r>
                  <w:rPr>
                    <w:noProof/>
                    <w:webHidden/>
                  </w:rPr>
                </w:r>
                <w:r>
                  <w:rPr>
                    <w:noProof/>
                    <w:webHidden/>
                  </w:rPr>
                  <w:fldChar w:fldCharType="separate"/>
                </w:r>
                <w:r>
                  <w:rPr>
                    <w:noProof/>
                    <w:webHidden/>
                  </w:rPr>
                  <w:t>16</w:t>
                </w:r>
                <w:r>
                  <w:rPr>
                    <w:noProof/>
                    <w:webHidden/>
                  </w:rPr>
                  <w:fldChar w:fldCharType="end"/>
                </w:r>
              </w:hyperlink>
            </w:p>
            <w:p w14:paraId="42F409DF" w14:textId="34E5B6CA" w:rsidR="00A90F2A" w:rsidRDefault="00A90F2A">
              <w:pPr>
                <w:pStyle w:val="TOC1"/>
                <w:rPr>
                  <w:rFonts w:asciiTheme="minorHAnsi" w:eastAsiaTheme="minorEastAsia" w:hAnsiTheme="minorHAnsi" w:cstheme="minorBidi"/>
                  <w:kern w:val="2"/>
                  <w:sz w:val="24"/>
                  <w:szCs w:val="24"/>
                  <w14:ligatures w14:val="standardContextual"/>
                </w:rPr>
              </w:pPr>
              <w:hyperlink w:anchor="_Toc236324875" w:history="1">
                <w:r w:rsidRPr="00072DD7">
                  <w:rPr>
                    <w:rStyle w:val="Hyperlink"/>
                    <w:b/>
                    <w:bCs/>
                  </w:rPr>
                  <w:t>SPECIALISTO CV IR PATIRTIS KVALIFIKACIJAI</w:t>
                </w:r>
                <w:r>
                  <w:rPr>
                    <w:webHidden/>
                  </w:rPr>
                  <w:tab/>
                </w:r>
                <w:r>
                  <w:rPr>
                    <w:webHidden/>
                  </w:rPr>
                  <w:fldChar w:fldCharType="begin"/>
                </w:r>
                <w:r>
                  <w:rPr>
                    <w:webHidden/>
                  </w:rPr>
                  <w:instrText xml:space="preserve"> PAGEREF _Toc236324875 \h </w:instrText>
                </w:r>
                <w:r>
                  <w:rPr>
                    <w:webHidden/>
                  </w:rPr>
                </w:r>
                <w:r>
                  <w:rPr>
                    <w:webHidden/>
                  </w:rPr>
                  <w:fldChar w:fldCharType="separate"/>
                </w:r>
                <w:r>
                  <w:rPr>
                    <w:webHidden/>
                  </w:rPr>
                  <w:t>16</w:t>
                </w:r>
                <w:r>
                  <w:rPr>
                    <w:webHidden/>
                  </w:rPr>
                  <w:fldChar w:fldCharType="end"/>
                </w:r>
              </w:hyperlink>
            </w:p>
            <w:p w14:paraId="272B9072" w14:textId="4ADCBC53" w:rsidR="00A90F2A" w:rsidRDefault="00A90F2A">
              <w:pPr>
                <w:pStyle w:val="TOC2"/>
                <w:rPr>
                  <w:noProof/>
                  <w:kern w:val="2"/>
                  <w:sz w:val="24"/>
                  <w:szCs w:val="24"/>
                  <w14:ligatures w14:val="standardContextual"/>
                </w:rPr>
              </w:pPr>
              <w:hyperlink w:anchor="_Toc236324876" w:history="1">
                <w:r w:rsidRPr="00072DD7">
                  <w:rPr>
                    <w:rStyle w:val="Hyperlink"/>
                    <w:rFonts w:ascii="Calibri" w:eastAsia="Calibri" w:hAnsi="Calibri" w:cs="Calibri"/>
                    <w:noProof/>
                  </w:rPr>
                  <w:t>specialiųjų pirkimo sąlygų 10 priedas</w:t>
                </w:r>
                <w:r>
                  <w:rPr>
                    <w:noProof/>
                    <w:webHidden/>
                  </w:rPr>
                  <w:tab/>
                </w:r>
                <w:r>
                  <w:rPr>
                    <w:noProof/>
                    <w:webHidden/>
                  </w:rPr>
                  <w:fldChar w:fldCharType="begin"/>
                </w:r>
                <w:r>
                  <w:rPr>
                    <w:noProof/>
                    <w:webHidden/>
                  </w:rPr>
                  <w:instrText xml:space="preserve"> PAGEREF _Toc236324876 \h </w:instrText>
                </w:r>
                <w:r>
                  <w:rPr>
                    <w:noProof/>
                    <w:webHidden/>
                  </w:rPr>
                </w:r>
                <w:r>
                  <w:rPr>
                    <w:noProof/>
                    <w:webHidden/>
                  </w:rPr>
                  <w:fldChar w:fldCharType="separate"/>
                </w:r>
                <w:r>
                  <w:rPr>
                    <w:noProof/>
                    <w:webHidden/>
                  </w:rPr>
                  <w:t>17</w:t>
                </w:r>
                <w:r>
                  <w:rPr>
                    <w:noProof/>
                    <w:webHidden/>
                  </w:rPr>
                  <w:fldChar w:fldCharType="end"/>
                </w:r>
              </w:hyperlink>
            </w:p>
            <w:p w14:paraId="4D51367C" w14:textId="3905E3E8" w:rsidR="00A90F2A" w:rsidRDefault="00A90F2A">
              <w:pPr>
                <w:pStyle w:val="TOC2"/>
                <w:rPr>
                  <w:noProof/>
                  <w:kern w:val="2"/>
                  <w:sz w:val="24"/>
                  <w:szCs w:val="24"/>
                  <w14:ligatures w14:val="standardContextual"/>
                </w:rPr>
              </w:pPr>
              <w:hyperlink w:anchor="_Toc236324877" w:history="1">
                <w:r w:rsidRPr="00072DD7">
                  <w:rPr>
                    <w:rStyle w:val="Hyperlink"/>
                    <w:rFonts w:ascii="Calibri" w:eastAsia="Calibri" w:hAnsi="Calibri" w:cs="Calibri"/>
                    <w:i/>
                    <w:iCs/>
                    <w:noProof/>
                  </w:rPr>
                  <w:t>„</w:t>
                </w:r>
                <w:r w:rsidRPr="00072DD7">
                  <w:rPr>
                    <w:rStyle w:val="Hyperlink"/>
                    <w:rFonts w:ascii="Calibri" w:hAnsi="Calibri" w:cs="Calibri"/>
                    <w:i/>
                    <w:iCs/>
                    <w:noProof/>
                  </w:rPr>
                  <w:t>Specialisto CV ir papildoma patirtis ekonominio pasiūlymų vertinimui</w:t>
                </w:r>
                <w:r w:rsidRPr="00072DD7">
                  <w:rPr>
                    <w:rStyle w:val="Hyperlink"/>
                    <w:rFonts w:ascii="Calibri" w:eastAsia="Calibri" w:hAnsi="Calibri" w:cs="Calibri"/>
                    <w:i/>
                    <w:iCs/>
                    <w:noProof/>
                  </w:rPr>
                  <w:t>“</w:t>
                </w:r>
                <w:r>
                  <w:rPr>
                    <w:noProof/>
                    <w:webHidden/>
                  </w:rPr>
                  <w:tab/>
                </w:r>
                <w:r>
                  <w:rPr>
                    <w:noProof/>
                    <w:webHidden/>
                  </w:rPr>
                  <w:fldChar w:fldCharType="begin"/>
                </w:r>
                <w:r>
                  <w:rPr>
                    <w:noProof/>
                    <w:webHidden/>
                  </w:rPr>
                  <w:instrText xml:space="preserve"> PAGEREF _Toc236324877 \h </w:instrText>
                </w:r>
                <w:r>
                  <w:rPr>
                    <w:noProof/>
                    <w:webHidden/>
                  </w:rPr>
                </w:r>
                <w:r>
                  <w:rPr>
                    <w:noProof/>
                    <w:webHidden/>
                  </w:rPr>
                  <w:fldChar w:fldCharType="separate"/>
                </w:r>
                <w:r>
                  <w:rPr>
                    <w:noProof/>
                    <w:webHidden/>
                  </w:rPr>
                  <w:t>17</w:t>
                </w:r>
                <w:r>
                  <w:rPr>
                    <w:noProof/>
                    <w:webHidden/>
                  </w:rPr>
                  <w:fldChar w:fldCharType="end"/>
                </w:r>
              </w:hyperlink>
            </w:p>
            <w:p w14:paraId="3FA4216B" w14:textId="0938CA3B" w:rsidR="00A90F2A" w:rsidRDefault="00A90F2A">
              <w:pPr>
                <w:pStyle w:val="TOC2"/>
                <w:rPr>
                  <w:noProof/>
                  <w:kern w:val="2"/>
                  <w:sz w:val="24"/>
                  <w:szCs w:val="24"/>
                  <w14:ligatures w14:val="standardContextual"/>
                </w:rPr>
              </w:pPr>
              <w:hyperlink w:anchor="_Toc236324878" w:history="1">
                <w:r w:rsidRPr="00072DD7">
                  <w:rPr>
                    <w:rStyle w:val="Hyperlink"/>
                    <w:rFonts w:ascii="Calibri" w:eastAsia="Calibri" w:hAnsi="Calibri" w:cs="Calibri"/>
                    <w:noProof/>
                  </w:rPr>
                  <w:t>specialiųjų pirkimo</w:t>
                </w:r>
                <w:r w:rsidRPr="00072DD7">
                  <w:rPr>
                    <w:rStyle w:val="Hyperlink"/>
                    <w:rFonts w:ascii="Calibri" w:eastAsia="Calibri Light" w:hAnsi="Calibri" w:cs="Calibri"/>
                    <w:noProof/>
                  </w:rPr>
                  <w:t xml:space="preserve"> sąlygų 11 priedas</w:t>
                </w:r>
                <w:r>
                  <w:rPr>
                    <w:noProof/>
                    <w:webHidden/>
                  </w:rPr>
                  <w:tab/>
                </w:r>
                <w:r>
                  <w:rPr>
                    <w:noProof/>
                    <w:webHidden/>
                  </w:rPr>
                  <w:fldChar w:fldCharType="begin"/>
                </w:r>
                <w:r>
                  <w:rPr>
                    <w:noProof/>
                    <w:webHidden/>
                  </w:rPr>
                  <w:instrText xml:space="preserve"> PAGEREF _Toc236324878 \h </w:instrText>
                </w:r>
                <w:r>
                  <w:rPr>
                    <w:noProof/>
                    <w:webHidden/>
                  </w:rPr>
                </w:r>
                <w:r>
                  <w:rPr>
                    <w:noProof/>
                    <w:webHidden/>
                  </w:rPr>
                  <w:fldChar w:fldCharType="separate"/>
                </w:r>
                <w:r>
                  <w:rPr>
                    <w:noProof/>
                    <w:webHidden/>
                  </w:rPr>
                  <w:t>18</w:t>
                </w:r>
                <w:r>
                  <w:rPr>
                    <w:noProof/>
                    <w:webHidden/>
                  </w:rPr>
                  <w:fldChar w:fldCharType="end"/>
                </w:r>
              </w:hyperlink>
            </w:p>
            <w:p w14:paraId="16A2CEB4" w14:textId="02ED12B4" w:rsidR="00A90F2A" w:rsidRDefault="00A90F2A">
              <w:pPr>
                <w:pStyle w:val="TOC1"/>
                <w:rPr>
                  <w:rFonts w:asciiTheme="minorHAnsi" w:eastAsiaTheme="minorEastAsia" w:hAnsiTheme="minorHAnsi" w:cstheme="minorBidi"/>
                  <w:kern w:val="2"/>
                  <w:sz w:val="24"/>
                  <w:szCs w:val="24"/>
                  <w14:ligatures w14:val="standardContextual"/>
                </w:rPr>
              </w:pPr>
              <w:hyperlink w:anchor="_Toc236324879" w:history="1">
                <w:r w:rsidRPr="00072DD7">
                  <w:rPr>
                    <w:rStyle w:val="Hyperlink"/>
                    <w:b/>
                    <w:bCs/>
                  </w:rPr>
                  <w:t>DEKLARACIJA DĖL (NE)ATITIKTIES REGLAMENTO NUOSTATOMS</w:t>
                </w:r>
                <w:r>
                  <w:rPr>
                    <w:webHidden/>
                  </w:rPr>
                  <w:tab/>
                </w:r>
                <w:r>
                  <w:rPr>
                    <w:webHidden/>
                  </w:rPr>
                  <w:fldChar w:fldCharType="begin"/>
                </w:r>
                <w:r>
                  <w:rPr>
                    <w:webHidden/>
                  </w:rPr>
                  <w:instrText xml:space="preserve"> PAGEREF _Toc236324879 \h </w:instrText>
                </w:r>
                <w:r>
                  <w:rPr>
                    <w:webHidden/>
                  </w:rPr>
                </w:r>
                <w:r>
                  <w:rPr>
                    <w:webHidden/>
                  </w:rPr>
                  <w:fldChar w:fldCharType="separate"/>
                </w:r>
                <w:r>
                  <w:rPr>
                    <w:webHidden/>
                  </w:rPr>
                  <w:t>18</w:t>
                </w:r>
                <w:r>
                  <w:rPr>
                    <w:webHidden/>
                  </w:rPr>
                  <w:fldChar w:fldCharType="end"/>
                </w:r>
              </w:hyperlink>
            </w:p>
            <w:p w14:paraId="7EE09824" w14:textId="1BFCFACB" w:rsidR="00A90F2A" w:rsidRDefault="00A90F2A">
              <w:pPr>
                <w:pStyle w:val="TOC2"/>
                <w:rPr>
                  <w:noProof/>
                  <w:kern w:val="2"/>
                  <w:sz w:val="24"/>
                  <w:szCs w:val="24"/>
                  <w14:ligatures w14:val="standardContextual"/>
                </w:rPr>
              </w:pPr>
              <w:hyperlink w:anchor="_Toc236324880" w:history="1">
                <w:r w:rsidRPr="00072DD7">
                  <w:rPr>
                    <w:rStyle w:val="Hyperlink"/>
                    <w:rFonts w:ascii="Calibri" w:eastAsia="Calibri" w:hAnsi="Calibri" w:cs="Calibri"/>
                    <w:noProof/>
                  </w:rPr>
                  <w:t>specialiųjų pirkimo</w:t>
                </w:r>
                <w:r w:rsidRPr="00072DD7">
                  <w:rPr>
                    <w:rStyle w:val="Hyperlink"/>
                    <w:rFonts w:ascii="Calibri" w:eastAsia="Calibri Light" w:hAnsi="Calibri" w:cs="Calibri"/>
                    <w:noProof/>
                  </w:rPr>
                  <w:t xml:space="preserve"> sąlygų 12 priedas</w:t>
                </w:r>
                <w:r>
                  <w:rPr>
                    <w:noProof/>
                    <w:webHidden/>
                  </w:rPr>
                  <w:tab/>
                </w:r>
                <w:r>
                  <w:rPr>
                    <w:noProof/>
                    <w:webHidden/>
                  </w:rPr>
                  <w:fldChar w:fldCharType="begin"/>
                </w:r>
                <w:r>
                  <w:rPr>
                    <w:noProof/>
                    <w:webHidden/>
                  </w:rPr>
                  <w:instrText xml:space="preserve"> PAGEREF _Toc236324880 \h </w:instrText>
                </w:r>
                <w:r>
                  <w:rPr>
                    <w:noProof/>
                    <w:webHidden/>
                  </w:rPr>
                </w:r>
                <w:r>
                  <w:rPr>
                    <w:noProof/>
                    <w:webHidden/>
                  </w:rPr>
                  <w:fldChar w:fldCharType="separate"/>
                </w:r>
                <w:r>
                  <w:rPr>
                    <w:noProof/>
                    <w:webHidden/>
                  </w:rPr>
                  <w:t>19</w:t>
                </w:r>
                <w:r>
                  <w:rPr>
                    <w:noProof/>
                    <w:webHidden/>
                  </w:rPr>
                  <w:fldChar w:fldCharType="end"/>
                </w:r>
              </w:hyperlink>
            </w:p>
            <w:p w14:paraId="0939AB98" w14:textId="244F8C19" w:rsidR="00A90F2A" w:rsidRDefault="00A90F2A">
              <w:pPr>
                <w:pStyle w:val="TOC2"/>
                <w:rPr>
                  <w:noProof/>
                  <w:kern w:val="2"/>
                  <w:sz w:val="24"/>
                  <w:szCs w:val="24"/>
                  <w14:ligatures w14:val="standardContextual"/>
                </w:rPr>
              </w:pPr>
              <w:hyperlink w:anchor="_Toc236324881" w:history="1">
                <w:r w:rsidRPr="00072DD7">
                  <w:rPr>
                    <w:rStyle w:val="Hyperlink"/>
                    <w:rFonts w:ascii="Calibri" w:eastAsia="Calibri Light" w:hAnsi="Calibri" w:cs="Calibri"/>
                    <w:noProof/>
                  </w:rPr>
                  <w:t>„EBVPD“</w:t>
                </w:r>
                <w:r>
                  <w:rPr>
                    <w:noProof/>
                    <w:webHidden/>
                  </w:rPr>
                  <w:tab/>
                </w:r>
                <w:r>
                  <w:rPr>
                    <w:noProof/>
                    <w:webHidden/>
                  </w:rPr>
                  <w:fldChar w:fldCharType="begin"/>
                </w:r>
                <w:r>
                  <w:rPr>
                    <w:noProof/>
                    <w:webHidden/>
                  </w:rPr>
                  <w:instrText xml:space="preserve"> PAGEREF _Toc236324881 \h </w:instrText>
                </w:r>
                <w:r>
                  <w:rPr>
                    <w:noProof/>
                    <w:webHidden/>
                  </w:rPr>
                </w:r>
                <w:r>
                  <w:rPr>
                    <w:noProof/>
                    <w:webHidden/>
                  </w:rPr>
                  <w:fldChar w:fldCharType="separate"/>
                </w:r>
                <w:r>
                  <w:rPr>
                    <w:noProof/>
                    <w:webHidden/>
                  </w:rPr>
                  <w:t>19</w:t>
                </w:r>
                <w:r>
                  <w:rPr>
                    <w:noProof/>
                    <w:webHidden/>
                  </w:rPr>
                  <w:fldChar w:fldCharType="end"/>
                </w:r>
              </w:hyperlink>
            </w:p>
            <w:p w14:paraId="0478AC48" w14:textId="133FE575" w:rsidR="00A90F2A" w:rsidRDefault="00A90F2A">
              <w:pPr>
                <w:pStyle w:val="TOC2"/>
                <w:rPr>
                  <w:noProof/>
                  <w:kern w:val="2"/>
                  <w:sz w:val="24"/>
                  <w:szCs w:val="24"/>
                  <w14:ligatures w14:val="standardContextual"/>
                </w:rPr>
              </w:pPr>
              <w:hyperlink w:anchor="_Toc236324882" w:history="1">
                <w:r w:rsidRPr="00072DD7">
                  <w:rPr>
                    <w:rStyle w:val="Hyperlink"/>
                    <w:rFonts w:ascii="Calibri" w:eastAsia="Calibri" w:hAnsi="Calibri" w:cs="Calibri"/>
                    <w:noProof/>
                  </w:rPr>
                  <w:t>specialiųjų pirkimo sąlygų 13 priedas</w:t>
                </w:r>
                <w:r>
                  <w:rPr>
                    <w:noProof/>
                    <w:webHidden/>
                  </w:rPr>
                  <w:tab/>
                </w:r>
                <w:r>
                  <w:rPr>
                    <w:noProof/>
                    <w:webHidden/>
                  </w:rPr>
                  <w:fldChar w:fldCharType="begin"/>
                </w:r>
                <w:r>
                  <w:rPr>
                    <w:noProof/>
                    <w:webHidden/>
                  </w:rPr>
                  <w:instrText xml:space="preserve"> PAGEREF _Toc236324882 \h </w:instrText>
                </w:r>
                <w:r>
                  <w:rPr>
                    <w:noProof/>
                    <w:webHidden/>
                  </w:rPr>
                </w:r>
                <w:r>
                  <w:rPr>
                    <w:noProof/>
                    <w:webHidden/>
                  </w:rPr>
                  <w:fldChar w:fldCharType="separate"/>
                </w:r>
                <w:r>
                  <w:rPr>
                    <w:noProof/>
                    <w:webHidden/>
                  </w:rPr>
                  <w:t>20</w:t>
                </w:r>
                <w:r>
                  <w:rPr>
                    <w:noProof/>
                    <w:webHidden/>
                  </w:rPr>
                  <w:fldChar w:fldCharType="end"/>
                </w:r>
              </w:hyperlink>
            </w:p>
            <w:p w14:paraId="2475F344" w14:textId="1964A5BE" w:rsidR="00A90F2A" w:rsidRDefault="00A90F2A">
              <w:pPr>
                <w:pStyle w:val="TOC2"/>
                <w:rPr>
                  <w:noProof/>
                  <w:kern w:val="2"/>
                  <w:sz w:val="24"/>
                  <w:szCs w:val="24"/>
                  <w14:ligatures w14:val="standardContextual"/>
                </w:rPr>
              </w:pPr>
              <w:hyperlink w:anchor="_Toc236324883" w:history="1">
                <w:r w:rsidRPr="00072DD7">
                  <w:rPr>
                    <w:rStyle w:val="Hyperlink"/>
                    <w:rFonts w:ascii="Calibri" w:eastAsia="Calibri" w:hAnsi="Calibri" w:cs="Calibri"/>
                    <w:noProof/>
                  </w:rPr>
                  <w:t>„Bendrosios s</w:t>
                </w:r>
                <w:r w:rsidRPr="00072DD7">
                  <w:rPr>
                    <w:rStyle w:val="Hyperlink"/>
                    <w:rFonts w:ascii="Calibri" w:hAnsi="Calibri" w:cs="Calibri"/>
                    <w:noProof/>
                  </w:rPr>
                  <w:t>utarties sąlygos</w:t>
                </w:r>
                <w:r w:rsidRPr="00072DD7">
                  <w:rPr>
                    <w:rStyle w:val="Hyperlink"/>
                    <w:rFonts w:ascii="Calibri" w:eastAsia="Calibri" w:hAnsi="Calibri" w:cs="Calibri"/>
                    <w:noProof/>
                  </w:rPr>
                  <w:t>“</w:t>
                </w:r>
                <w:r>
                  <w:rPr>
                    <w:noProof/>
                    <w:webHidden/>
                  </w:rPr>
                  <w:tab/>
                </w:r>
                <w:r>
                  <w:rPr>
                    <w:noProof/>
                    <w:webHidden/>
                  </w:rPr>
                  <w:fldChar w:fldCharType="begin"/>
                </w:r>
                <w:r>
                  <w:rPr>
                    <w:noProof/>
                    <w:webHidden/>
                  </w:rPr>
                  <w:instrText xml:space="preserve"> PAGEREF _Toc236324883 \h </w:instrText>
                </w:r>
                <w:r>
                  <w:rPr>
                    <w:noProof/>
                    <w:webHidden/>
                  </w:rPr>
                </w:r>
                <w:r>
                  <w:rPr>
                    <w:noProof/>
                    <w:webHidden/>
                  </w:rPr>
                  <w:fldChar w:fldCharType="separate"/>
                </w:r>
                <w:r>
                  <w:rPr>
                    <w:noProof/>
                    <w:webHidden/>
                  </w:rPr>
                  <w:t>20</w:t>
                </w:r>
                <w:r>
                  <w:rPr>
                    <w:noProof/>
                    <w:webHidden/>
                  </w:rPr>
                  <w:fldChar w:fldCharType="end"/>
                </w:r>
              </w:hyperlink>
            </w:p>
            <w:p w14:paraId="5C023884" w14:textId="6F5C5EB2" w:rsidR="00A90F2A" w:rsidRDefault="00A90F2A">
              <w:pPr>
                <w:pStyle w:val="TOC2"/>
                <w:rPr>
                  <w:noProof/>
                  <w:kern w:val="2"/>
                  <w:sz w:val="24"/>
                  <w:szCs w:val="24"/>
                  <w14:ligatures w14:val="standardContextual"/>
                </w:rPr>
              </w:pPr>
              <w:hyperlink w:anchor="_Toc236324884" w:history="1">
                <w:r w:rsidRPr="00072DD7">
                  <w:rPr>
                    <w:rStyle w:val="Hyperlink"/>
                    <w:rFonts w:ascii="Calibri" w:eastAsia="Calibri" w:hAnsi="Calibri" w:cs="Calibri"/>
                    <w:noProof/>
                  </w:rPr>
                  <w:t>specialiųjų pirkimo sąlygų 14 priedas</w:t>
                </w:r>
                <w:r>
                  <w:rPr>
                    <w:noProof/>
                    <w:webHidden/>
                  </w:rPr>
                  <w:tab/>
                </w:r>
                <w:r>
                  <w:rPr>
                    <w:noProof/>
                    <w:webHidden/>
                  </w:rPr>
                  <w:fldChar w:fldCharType="begin"/>
                </w:r>
                <w:r>
                  <w:rPr>
                    <w:noProof/>
                    <w:webHidden/>
                  </w:rPr>
                  <w:instrText xml:space="preserve"> PAGEREF _Toc236324884 \h </w:instrText>
                </w:r>
                <w:r>
                  <w:rPr>
                    <w:noProof/>
                    <w:webHidden/>
                  </w:rPr>
                </w:r>
                <w:r>
                  <w:rPr>
                    <w:noProof/>
                    <w:webHidden/>
                  </w:rPr>
                  <w:fldChar w:fldCharType="separate"/>
                </w:r>
                <w:r>
                  <w:rPr>
                    <w:noProof/>
                    <w:webHidden/>
                  </w:rPr>
                  <w:t>21</w:t>
                </w:r>
                <w:r>
                  <w:rPr>
                    <w:noProof/>
                    <w:webHidden/>
                  </w:rPr>
                  <w:fldChar w:fldCharType="end"/>
                </w:r>
              </w:hyperlink>
            </w:p>
            <w:p w14:paraId="5C3EFE5D" w14:textId="1AF22FAD" w:rsidR="00A90F2A" w:rsidRDefault="00A90F2A">
              <w:pPr>
                <w:pStyle w:val="TOC2"/>
                <w:rPr>
                  <w:noProof/>
                  <w:kern w:val="2"/>
                  <w:sz w:val="24"/>
                  <w:szCs w:val="24"/>
                  <w14:ligatures w14:val="standardContextual"/>
                </w:rPr>
              </w:pPr>
              <w:hyperlink w:anchor="_Toc236324885" w:history="1">
                <w:r w:rsidRPr="00072DD7">
                  <w:rPr>
                    <w:rStyle w:val="Hyperlink"/>
                    <w:rFonts w:ascii="Calibri" w:eastAsia="Calibri" w:hAnsi="Calibri" w:cs="Calibri"/>
                    <w:noProof/>
                  </w:rPr>
                  <w:t>„Specialiosios s</w:t>
                </w:r>
                <w:r w:rsidRPr="00072DD7">
                  <w:rPr>
                    <w:rStyle w:val="Hyperlink"/>
                    <w:rFonts w:ascii="Calibri" w:hAnsi="Calibri" w:cs="Calibri"/>
                    <w:noProof/>
                  </w:rPr>
                  <w:t>utarties sąlygos</w:t>
                </w:r>
                <w:r w:rsidRPr="00072DD7">
                  <w:rPr>
                    <w:rStyle w:val="Hyperlink"/>
                    <w:rFonts w:ascii="Calibri" w:eastAsia="Calibri" w:hAnsi="Calibri" w:cs="Calibri"/>
                    <w:noProof/>
                  </w:rPr>
                  <w:t>“</w:t>
                </w:r>
                <w:r>
                  <w:rPr>
                    <w:noProof/>
                    <w:webHidden/>
                  </w:rPr>
                  <w:tab/>
                </w:r>
                <w:r>
                  <w:rPr>
                    <w:noProof/>
                    <w:webHidden/>
                  </w:rPr>
                  <w:fldChar w:fldCharType="begin"/>
                </w:r>
                <w:r>
                  <w:rPr>
                    <w:noProof/>
                    <w:webHidden/>
                  </w:rPr>
                  <w:instrText xml:space="preserve"> PAGEREF _Toc236324885 \h </w:instrText>
                </w:r>
                <w:r>
                  <w:rPr>
                    <w:noProof/>
                    <w:webHidden/>
                  </w:rPr>
                </w:r>
                <w:r>
                  <w:rPr>
                    <w:noProof/>
                    <w:webHidden/>
                  </w:rPr>
                  <w:fldChar w:fldCharType="separate"/>
                </w:r>
                <w:r>
                  <w:rPr>
                    <w:noProof/>
                    <w:webHidden/>
                  </w:rPr>
                  <w:t>21</w:t>
                </w:r>
                <w:r>
                  <w:rPr>
                    <w:noProof/>
                    <w:webHidden/>
                  </w:rPr>
                  <w:fldChar w:fldCharType="end"/>
                </w:r>
              </w:hyperlink>
            </w:p>
            <w:p w14:paraId="77B10A87" w14:textId="3CF443B5" w:rsidR="00A90F2A" w:rsidRDefault="00A90F2A">
              <w:pPr>
                <w:pStyle w:val="TOC2"/>
                <w:rPr>
                  <w:noProof/>
                  <w:kern w:val="2"/>
                  <w:sz w:val="24"/>
                  <w:szCs w:val="24"/>
                  <w14:ligatures w14:val="standardContextual"/>
                </w:rPr>
              </w:pPr>
              <w:hyperlink w:anchor="_Toc236324886" w:history="1">
                <w:r w:rsidRPr="00072DD7">
                  <w:rPr>
                    <w:rStyle w:val="Hyperlink"/>
                    <w:rFonts w:ascii="Calibri" w:eastAsia="Calibri Light" w:hAnsi="Calibri" w:cs="Calibri"/>
                    <w:noProof/>
                  </w:rPr>
                  <w:t>specialiųjų pirkimo sąlygų 15 priedas</w:t>
                </w:r>
                <w:r>
                  <w:rPr>
                    <w:noProof/>
                    <w:webHidden/>
                  </w:rPr>
                  <w:tab/>
                </w:r>
                <w:r>
                  <w:rPr>
                    <w:noProof/>
                    <w:webHidden/>
                  </w:rPr>
                  <w:fldChar w:fldCharType="begin"/>
                </w:r>
                <w:r>
                  <w:rPr>
                    <w:noProof/>
                    <w:webHidden/>
                  </w:rPr>
                  <w:instrText xml:space="preserve"> PAGEREF _Toc236324886 \h </w:instrText>
                </w:r>
                <w:r>
                  <w:rPr>
                    <w:noProof/>
                    <w:webHidden/>
                  </w:rPr>
                </w:r>
                <w:r>
                  <w:rPr>
                    <w:noProof/>
                    <w:webHidden/>
                  </w:rPr>
                  <w:fldChar w:fldCharType="separate"/>
                </w:r>
                <w:r>
                  <w:rPr>
                    <w:noProof/>
                    <w:webHidden/>
                  </w:rPr>
                  <w:t>22</w:t>
                </w:r>
                <w:r>
                  <w:rPr>
                    <w:noProof/>
                    <w:webHidden/>
                  </w:rPr>
                  <w:fldChar w:fldCharType="end"/>
                </w:r>
              </w:hyperlink>
            </w:p>
            <w:p w14:paraId="0DDC40AE" w14:textId="5DEDC797" w:rsidR="001C24BC" w:rsidRPr="00F0499F" w:rsidRDefault="001C24BC" w:rsidP="004E4612">
              <w:pPr>
                <w:spacing w:after="120" w:line="20" w:lineRule="atLeast"/>
                <w:contextualSpacing/>
                <w:rPr>
                  <w:rFonts w:cstheme="minorHAnsi"/>
                </w:rPr>
              </w:pPr>
              <w:r w:rsidRPr="00387025">
                <w:rPr>
                  <w:rFonts w:ascii="Calibri" w:hAnsi="Calibri" w:cs="Calibri"/>
                  <w:b/>
                  <w:bCs/>
                  <w:color w:val="2B579A"/>
                  <w:shd w:val="clear" w:color="auto" w:fill="E6E6E6"/>
                </w:rPr>
                <w:lastRenderedPageBreak/>
                <w:fldChar w:fldCharType="end"/>
              </w:r>
            </w:p>
          </w:sdtContent>
        </w:sdt>
        <w:p w14:paraId="73CCB438" w14:textId="4B4A2AB9" w:rsidR="005F13F0" w:rsidRPr="00F0499F" w:rsidRDefault="00F401F1" w:rsidP="004E4612">
          <w:pPr>
            <w:spacing w:after="120" w:line="20" w:lineRule="atLeast"/>
            <w:contextualSpacing/>
            <w:rPr>
              <w:rFonts w:cstheme="minorHAnsi"/>
            </w:rPr>
          </w:pPr>
        </w:p>
      </w:sdtContent>
    </w:sdt>
    <w:p w14:paraId="7DBFF88B" w14:textId="0FE73970" w:rsidR="002415C7" w:rsidRPr="00387025" w:rsidRDefault="00263B34" w:rsidP="00457163">
      <w:pPr>
        <w:pStyle w:val="Heading1"/>
        <w:numPr>
          <w:ilvl w:val="0"/>
          <w:numId w:val="1"/>
        </w:numPr>
        <w:spacing w:line="20" w:lineRule="atLeast"/>
        <w:ind w:left="567" w:hanging="567"/>
        <w:contextualSpacing/>
        <w:rPr>
          <w:rFonts w:ascii="Calibri" w:hAnsi="Calibri" w:cs="Calibri"/>
          <w:b/>
          <w:bCs/>
          <w:sz w:val="36"/>
          <w:szCs w:val="36"/>
        </w:rPr>
      </w:pPr>
      <w:bookmarkStart w:id="4" w:name="_Toc236324847"/>
      <w:bookmarkStart w:id="5" w:name="_Toc335201954"/>
      <w:bookmarkStart w:id="6" w:name="_Toc147739116"/>
      <w:r w:rsidRPr="00387025">
        <w:rPr>
          <w:rFonts w:ascii="Calibri" w:hAnsi="Calibri" w:cs="Calibri"/>
          <w:b/>
          <w:bCs/>
          <w:sz w:val="36"/>
          <w:szCs w:val="36"/>
        </w:rPr>
        <w:t>Bendra informacija</w:t>
      </w:r>
      <w:bookmarkEnd w:id="4"/>
    </w:p>
    <w:p w14:paraId="4E4EB545" w14:textId="248DC3C8" w:rsidR="00F30CDE" w:rsidRPr="00654FE0" w:rsidRDefault="00F30CDE" w:rsidP="00F6171A">
      <w:pPr>
        <w:pStyle w:val="ListParagraph"/>
        <w:numPr>
          <w:ilvl w:val="1"/>
          <w:numId w:val="1"/>
        </w:numPr>
        <w:tabs>
          <w:tab w:val="left" w:pos="142"/>
          <w:tab w:val="left" w:pos="993"/>
        </w:tabs>
        <w:spacing w:after="0" w:line="20" w:lineRule="atLeast"/>
        <w:ind w:left="0" w:firstLine="567"/>
        <w:jc w:val="both"/>
        <w:rPr>
          <w:rFonts w:eastAsia="Calibri" w:cstheme="minorHAnsi"/>
          <w:sz w:val="22"/>
          <w:szCs w:val="22"/>
        </w:rPr>
      </w:pPr>
      <w:r w:rsidRPr="00F30CDE">
        <w:rPr>
          <w:rFonts w:cstheme="minorHAnsi"/>
          <w:sz w:val="22"/>
          <w:szCs w:val="22"/>
        </w:rPr>
        <w:t xml:space="preserve">Perkančioji organizacija – </w:t>
      </w:r>
      <w:r w:rsidR="00654FE0" w:rsidRPr="00654FE0">
        <w:rPr>
          <w:rFonts w:cstheme="minorHAnsi"/>
          <w:color w:val="000000" w:themeColor="text1"/>
          <w:sz w:val="22"/>
          <w:szCs w:val="22"/>
        </w:rPr>
        <w:t>Dzūkijos-Suvalkijos saugomų teritorijų direkcij</w:t>
      </w:r>
      <w:r w:rsidR="00654FE0">
        <w:rPr>
          <w:rFonts w:cstheme="minorHAnsi"/>
          <w:color w:val="000000" w:themeColor="text1"/>
          <w:sz w:val="22"/>
          <w:szCs w:val="22"/>
        </w:rPr>
        <w:t>a</w:t>
      </w:r>
      <w:r w:rsidR="00793EB4" w:rsidRPr="00374689">
        <w:rPr>
          <w:rFonts w:cstheme="minorHAnsi"/>
          <w:sz w:val="22"/>
          <w:szCs w:val="22"/>
        </w:rPr>
        <w:t xml:space="preserve">, juridinio asmens kodas </w:t>
      </w:r>
      <w:r w:rsidR="00654FE0" w:rsidRPr="00654FE0">
        <w:rPr>
          <w:rFonts w:cstheme="minorHAnsi"/>
          <w:color w:val="000000" w:themeColor="text1"/>
          <w:sz w:val="22"/>
          <w:szCs w:val="22"/>
        </w:rPr>
        <w:t>306109963</w:t>
      </w:r>
      <w:r w:rsidR="00793EB4" w:rsidRPr="00374689">
        <w:rPr>
          <w:rFonts w:cstheme="minorHAnsi"/>
          <w:sz w:val="22"/>
          <w:szCs w:val="22"/>
        </w:rPr>
        <w:t xml:space="preserve">, adresas </w:t>
      </w:r>
      <w:r w:rsidR="00654FE0" w:rsidRPr="00654FE0">
        <w:rPr>
          <w:rFonts w:cstheme="minorHAnsi"/>
          <w:sz w:val="22"/>
          <w:szCs w:val="22"/>
        </w:rPr>
        <w:t xml:space="preserve">Kampelių g. 10, </w:t>
      </w:r>
      <w:proofErr w:type="spellStart"/>
      <w:r w:rsidR="00654FE0" w:rsidRPr="00654FE0">
        <w:rPr>
          <w:rFonts w:cstheme="minorHAnsi"/>
          <w:sz w:val="22"/>
          <w:szCs w:val="22"/>
        </w:rPr>
        <w:t>Aleknonių</w:t>
      </w:r>
      <w:proofErr w:type="spellEnd"/>
      <w:r w:rsidR="00654FE0" w:rsidRPr="00654FE0">
        <w:rPr>
          <w:rFonts w:cstheme="minorHAnsi"/>
          <w:sz w:val="22"/>
          <w:szCs w:val="22"/>
        </w:rPr>
        <w:t xml:space="preserve"> k., LT-64351 Alytaus r. </w:t>
      </w:r>
      <w:r w:rsidR="00793EB4" w:rsidRPr="00374689">
        <w:rPr>
          <w:rFonts w:cstheme="minorHAnsi"/>
          <w:sz w:val="22"/>
          <w:szCs w:val="22"/>
        </w:rPr>
        <w:t>(</w:t>
      </w:r>
      <w:r w:rsidR="00654FE0" w:rsidRPr="00654FE0">
        <w:rPr>
          <w:rFonts w:cstheme="minorHAnsi"/>
          <w:sz w:val="22"/>
          <w:szCs w:val="22"/>
        </w:rPr>
        <w:t xml:space="preserve">https://dzukijossuvalkijosstd.lrv.lt/lt/ </w:t>
      </w:r>
      <w:r w:rsidR="00793EB4" w:rsidRPr="00374689">
        <w:rPr>
          <w:rFonts w:cstheme="minorHAnsi"/>
          <w:sz w:val="22"/>
          <w:szCs w:val="22"/>
        </w:rPr>
        <w:t xml:space="preserve">/). </w:t>
      </w:r>
      <w:r w:rsidR="00793EB4" w:rsidRPr="00654FE0">
        <w:rPr>
          <w:rFonts w:cstheme="minorHAnsi"/>
          <w:sz w:val="22"/>
          <w:szCs w:val="22"/>
        </w:rPr>
        <w:t>Perkanči</w:t>
      </w:r>
      <w:r w:rsidR="00654FE0" w:rsidRPr="00654FE0">
        <w:rPr>
          <w:rFonts w:cstheme="minorHAnsi"/>
          <w:sz w:val="22"/>
          <w:szCs w:val="22"/>
        </w:rPr>
        <w:t xml:space="preserve">osios </w:t>
      </w:r>
      <w:r w:rsidR="00793EB4" w:rsidRPr="00654FE0">
        <w:rPr>
          <w:rFonts w:cstheme="minorHAnsi"/>
          <w:sz w:val="22"/>
          <w:szCs w:val="22"/>
        </w:rPr>
        <w:t>organizacij</w:t>
      </w:r>
      <w:r w:rsidR="00654FE0" w:rsidRPr="00654FE0">
        <w:rPr>
          <w:rFonts w:cstheme="minorHAnsi"/>
          <w:sz w:val="22"/>
          <w:szCs w:val="22"/>
        </w:rPr>
        <w:t>os</w:t>
      </w:r>
      <w:r w:rsidR="00793EB4" w:rsidRPr="00654FE0">
        <w:rPr>
          <w:rFonts w:cstheme="minorHAnsi"/>
          <w:sz w:val="22"/>
          <w:szCs w:val="22"/>
        </w:rPr>
        <w:t xml:space="preserve"> PVM mokėtoj</w:t>
      </w:r>
      <w:r w:rsidR="00654FE0" w:rsidRPr="00654FE0">
        <w:rPr>
          <w:rFonts w:cstheme="minorHAnsi"/>
          <w:sz w:val="22"/>
          <w:szCs w:val="22"/>
        </w:rPr>
        <w:t>o kodas LT100016936311</w:t>
      </w:r>
      <w:r w:rsidRPr="00654FE0">
        <w:rPr>
          <w:rFonts w:cstheme="minorHAnsi"/>
          <w:sz w:val="22"/>
          <w:szCs w:val="22"/>
        </w:rPr>
        <w:t>.</w:t>
      </w:r>
    </w:p>
    <w:p w14:paraId="2CB014F1" w14:textId="4995E423" w:rsidR="00F30CDE" w:rsidRPr="00EC2453" w:rsidRDefault="00F30CDE" w:rsidP="00F6171A">
      <w:pPr>
        <w:pStyle w:val="ListParagraph"/>
        <w:numPr>
          <w:ilvl w:val="1"/>
          <w:numId w:val="1"/>
        </w:numPr>
        <w:tabs>
          <w:tab w:val="left" w:pos="142"/>
          <w:tab w:val="left" w:pos="993"/>
        </w:tabs>
        <w:spacing w:after="0" w:line="20" w:lineRule="atLeast"/>
        <w:ind w:left="0" w:firstLine="567"/>
        <w:jc w:val="both"/>
        <w:rPr>
          <w:rFonts w:ascii="Calibri" w:eastAsia="Calibri" w:hAnsi="Calibri" w:cs="Calibri"/>
          <w:sz w:val="22"/>
          <w:szCs w:val="22"/>
        </w:rPr>
      </w:pPr>
      <w:r w:rsidRPr="404F0B8B">
        <w:rPr>
          <w:rFonts w:eastAsia="Calibri"/>
          <w:sz w:val="22"/>
          <w:szCs w:val="22"/>
        </w:rPr>
        <w:t xml:space="preserve">Pirkimą </w:t>
      </w:r>
      <w:r w:rsidRPr="404F0B8B">
        <w:rPr>
          <w:sz w:val="22"/>
          <w:szCs w:val="22"/>
        </w:rPr>
        <w:t>perkančiosios organizacijos</w:t>
      </w:r>
      <w:r w:rsidRPr="404F0B8B">
        <w:rPr>
          <w:rFonts w:eastAsia="Calibri"/>
          <w:sz w:val="22"/>
          <w:szCs w:val="22"/>
        </w:rPr>
        <w:t xml:space="preserve"> vardu atlieka įgaliotoji perkančioji organizacija </w:t>
      </w:r>
      <w:r w:rsidRPr="404F0B8B">
        <w:rPr>
          <w:sz w:val="22"/>
          <w:szCs w:val="22"/>
        </w:rPr>
        <w:t xml:space="preserve">– Lietuvos </w:t>
      </w:r>
      <w:r w:rsidRPr="404F0B8B">
        <w:rPr>
          <w:rFonts w:ascii="Calibri" w:hAnsi="Calibri" w:cs="Calibri"/>
          <w:sz w:val="22"/>
          <w:szCs w:val="22"/>
        </w:rPr>
        <w:t xml:space="preserve">Respublikos aplinkos ministerijos Aplinkos projektų valdymo agentūra, juridinio asmens kodas 288779560, </w:t>
      </w:r>
      <w:r w:rsidRPr="00EC2453">
        <w:rPr>
          <w:rFonts w:ascii="Calibri" w:hAnsi="Calibri" w:cs="Calibri"/>
          <w:sz w:val="22"/>
          <w:szCs w:val="22"/>
        </w:rPr>
        <w:t>adresas Labdarių g. 3-102, 01120 Vilnius (</w:t>
      </w:r>
      <w:hyperlink r:id="rId13" w:history="1">
        <w:r w:rsidR="00654FE0" w:rsidRPr="00730B9A">
          <w:rPr>
            <w:rStyle w:val="Hyperlink"/>
            <w:rFonts w:ascii="Calibri" w:hAnsi="Calibri" w:cs="Calibri"/>
            <w:sz w:val="22"/>
            <w:szCs w:val="22"/>
          </w:rPr>
          <w:t>https://apva.lrv.lt/lt/</w:t>
        </w:r>
      </w:hyperlink>
      <w:r w:rsidRPr="00EC2453">
        <w:rPr>
          <w:rFonts w:ascii="Calibri" w:hAnsi="Calibri" w:cs="Calibri"/>
          <w:sz w:val="22"/>
          <w:szCs w:val="22"/>
        </w:rPr>
        <w:t xml:space="preserve">). </w:t>
      </w:r>
      <w:r w:rsidRPr="00EC2453">
        <w:rPr>
          <w:rFonts w:ascii="Calibri" w:eastAsia="Calibri" w:hAnsi="Calibri" w:cs="Calibri"/>
          <w:sz w:val="22"/>
          <w:szCs w:val="22"/>
        </w:rPr>
        <w:t xml:space="preserve">Sutartį pasirašys </w:t>
      </w:r>
      <w:r w:rsidRPr="00EC2453">
        <w:rPr>
          <w:rFonts w:ascii="Calibri" w:hAnsi="Calibri" w:cs="Calibri"/>
          <w:sz w:val="22"/>
          <w:szCs w:val="22"/>
        </w:rPr>
        <w:t>perkančioji organizacija.</w:t>
      </w:r>
    </w:p>
    <w:p w14:paraId="3F17AAC6" w14:textId="061418D6" w:rsidR="00EC2453" w:rsidRPr="00702761" w:rsidRDefault="00702761" w:rsidP="00F6171A">
      <w:pPr>
        <w:pStyle w:val="ListParagraph"/>
        <w:numPr>
          <w:ilvl w:val="1"/>
          <w:numId w:val="1"/>
        </w:numPr>
        <w:tabs>
          <w:tab w:val="left" w:pos="142"/>
          <w:tab w:val="left" w:pos="993"/>
        </w:tabs>
        <w:spacing w:after="0" w:line="20" w:lineRule="atLeast"/>
        <w:ind w:left="0" w:firstLine="567"/>
        <w:jc w:val="both"/>
        <w:rPr>
          <w:rStyle w:val="cf01"/>
          <w:rFonts w:ascii="Calibri" w:eastAsia="Calibri" w:hAnsi="Calibri" w:cs="Calibri"/>
          <w:sz w:val="22"/>
          <w:szCs w:val="22"/>
        </w:rPr>
      </w:pPr>
      <w:r w:rsidRPr="00702761">
        <w:rPr>
          <w:rFonts w:ascii="Calibri" w:hAnsi="Calibri" w:cs="Calibri"/>
          <w:color w:val="000000" w:themeColor="text1"/>
          <w:sz w:val="22"/>
          <w:szCs w:val="22"/>
        </w:rPr>
        <w:t>Pirkimas vykdomas įgyvendinant projektą "Saugomų teritorijų planavimas ir tvarkymas, ekosistemų, buveinių ir rūšių geros būklės palaikymas visoje Lietuvos teritorijoje" Nr. 01-027-P-0005</w:t>
      </w:r>
      <w:r w:rsidR="00EC2453" w:rsidRPr="00702761">
        <w:rPr>
          <w:rStyle w:val="cf01"/>
          <w:rFonts w:ascii="Calibri" w:hAnsi="Calibri" w:cs="Calibri"/>
          <w:sz w:val="22"/>
          <w:szCs w:val="22"/>
        </w:rPr>
        <w:t>“</w:t>
      </w:r>
      <w:r w:rsidRPr="00702761">
        <w:rPr>
          <w:rStyle w:val="cf01"/>
          <w:rFonts w:ascii="Calibri" w:hAnsi="Calibri" w:cs="Calibri"/>
          <w:sz w:val="22"/>
          <w:szCs w:val="22"/>
        </w:rPr>
        <w:t xml:space="preserve"> </w:t>
      </w:r>
      <w:r w:rsidRPr="00702761">
        <w:rPr>
          <w:rFonts w:ascii="Calibri" w:hAnsi="Calibri" w:cs="Calibri"/>
          <w:sz w:val="22"/>
          <w:szCs w:val="22"/>
        </w:rPr>
        <w:t xml:space="preserve">(1.2 </w:t>
      </w:r>
      <w:proofErr w:type="spellStart"/>
      <w:r w:rsidRPr="00702761">
        <w:rPr>
          <w:rFonts w:ascii="Calibri" w:hAnsi="Calibri" w:cs="Calibri"/>
          <w:sz w:val="22"/>
          <w:szCs w:val="22"/>
        </w:rPr>
        <w:t>poveiklė</w:t>
      </w:r>
      <w:proofErr w:type="spellEnd"/>
      <w:r w:rsidRPr="00702761">
        <w:rPr>
          <w:rFonts w:ascii="Calibri" w:hAnsi="Calibri" w:cs="Calibri"/>
          <w:sz w:val="22"/>
          <w:szCs w:val="22"/>
        </w:rPr>
        <w:t>, pirkimo ID numeris PRK-000086)</w:t>
      </w:r>
      <w:r w:rsidR="00EC2453" w:rsidRPr="00702761">
        <w:rPr>
          <w:rStyle w:val="cf01"/>
          <w:rFonts w:ascii="Calibri" w:hAnsi="Calibri" w:cs="Calibri"/>
          <w:sz w:val="22"/>
          <w:szCs w:val="22"/>
        </w:rPr>
        <w:t>.</w:t>
      </w:r>
    </w:p>
    <w:p w14:paraId="603A87AD" w14:textId="1580A3B2" w:rsidR="00E26A56" w:rsidRPr="00E425BF" w:rsidRDefault="00E26A56" w:rsidP="0029307A">
      <w:pPr>
        <w:pStyle w:val="ListParagraph"/>
        <w:numPr>
          <w:ilvl w:val="1"/>
          <w:numId w:val="1"/>
        </w:numPr>
        <w:tabs>
          <w:tab w:val="left" w:pos="993"/>
        </w:tabs>
        <w:spacing w:after="0" w:line="20" w:lineRule="atLeast"/>
        <w:ind w:left="0" w:firstLine="567"/>
        <w:jc w:val="both"/>
        <w:rPr>
          <w:rFonts w:ascii="Calibri" w:eastAsia="Calibri" w:hAnsi="Calibri" w:cs="Calibri"/>
          <w:sz w:val="22"/>
          <w:szCs w:val="22"/>
        </w:rPr>
      </w:pPr>
      <w:r w:rsidRPr="00E425BF">
        <w:rPr>
          <w:rFonts w:ascii="Calibri" w:hAnsi="Calibri" w:cs="Calibri"/>
          <w:color w:val="000000" w:themeColor="text1"/>
          <w:sz w:val="22"/>
          <w:szCs w:val="22"/>
        </w:rPr>
        <w:t>Pirkimas neatliekamas naudojantis centralizuot</w:t>
      </w:r>
      <w:r w:rsidR="00EB5504" w:rsidRPr="00E425BF">
        <w:rPr>
          <w:rFonts w:ascii="Calibri" w:hAnsi="Calibri" w:cs="Calibri"/>
          <w:color w:val="000000" w:themeColor="text1"/>
          <w:sz w:val="22"/>
          <w:szCs w:val="22"/>
        </w:rPr>
        <w:t>u</w:t>
      </w:r>
      <w:r w:rsidRPr="00E425BF">
        <w:rPr>
          <w:rFonts w:ascii="Calibri" w:hAnsi="Calibri" w:cs="Calibri"/>
          <w:color w:val="000000" w:themeColor="text1"/>
          <w:sz w:val="22"/>
          <w:szCs w:val="22"/>
        </w:rPr>
        <w:t xml:space="preserve"> pirkimų katalogu, nes pirkimo objekt</w:t>
      </w:r>
      <w:r w:rsidR="0014249D" w:rsidRPr="00E425BF">
        <w:rPr>
          <w:rFonts w:ascii="Calibri" w:hAnsi="Calibri" w:cs="Calibri"/>
          <w:color w:val="000000" w:themeColor="text1"/>
          <w:sz w:val="22"/>
          <w:szCs w:val="22"/>
        </w:rPr>
        <w:t>ą sudarančių paslaugų</w:t>
      </w:r>
      <w:r w:rsidRPr="00E425BF">
        <w:rPr>
          <w:rFonts w:ascii="Calibri" w:hAnsi="Calibri" w:cs="Calibri"/>
          <w:color w:val="000000" w:themeColor="text1"/>
          <w:sz w:val="22"/>
          <w:szCs w:val="22"/>
        </w:rPr>
        <w:t xml:space="preserve"> CPO katalog</w:t>
      </w:r>
      <w:r w:rsidR="0014249D" w:rsidRPr="00E425BF">
        <w:rPr>
          <w:rFonts w:ascii="Calibri" w:hAnsi="Calibri" w:cs="Calibri"/>
          <w:color w:val="000000" w:themeColor="text1"/>
          <w:sz w:val="22"/>
          <w:szCs w:val="22"/>
        </w:rPr>
        <w:t>as įsigyti nesiūlo</w:t>
      </w:r>
      <w:r w:rsidRPr="00E425BF">
        <w:rPr>
          <w:rFonts w:ascii="Calibri" w:hAnsi="Calibri" w:cs="Calibri"/>
          <w:color w:val="000000" w:themeColor="text1"/>
          <w:sz w:val="22"/>
          <w:szCs w:val="22"/>
        </w:rPr>
        <w:t>.</w:t>
      </w:r>
    </w:p>
    <w:p w14:paraId="2F27C89E" w14:textId="7432445D" w:rsidR="00E26A56" w:rsidRPr="00E425BF" w:rsidRDefault="004E6A3A" w:rsidP="0029307A">
      <w:pPr>
        <w:pStyle w:val="ListParagraph"/>
        <w:numPr>
          <w:ilvl w:val="1"/>
          <w:numId w:val="1"/>
        </w:numPr>
        <w:tabs>
          <w:tab w:val="left" w:pos="993"/>
        </w:tabs>
        <w:spacing w:after="0" w:line="20" w:lineRule="atLeast"/>
        <w:ind w:left="0" w:firstLine="567"/>
        <w:jc w:val="both"/>
        <w:rPr>
          <w:rFonts w:ascii="Calibri" w:eastAsia="Calibri" w:hAnsi="Calibri" w:cs="Calibri"/>
          <w:sz w:val="22"/>
          <w:szCs w:val="22"/>
        </w:rPr>
      </w:pPr>
      <w:r w:rsidRPr="00E425BF">
        <w:rPr>
          <w:rFonts w:ascii="Calibri" w:eastAsia="Times New Roman" w:hAnsi="Calibri" w:cs="Calibri"/>
          <w:sz w:val="22"/>
          <w:szCs w:val="22"/>
        </w:rPr>
        <w:t>Įgaliotoji</w:t>
      </w:r>
      <w:r w:rsidR="0014249D" w:rsidRPr="00E425BF">
        <w:rPr>
          <w:rFonts w:ascii="Calibri" w:eastAsia="Times New Roman" w:hAnsi="Calibri" w:cs="Calibri"/>
          <w:sz w:val="22"/>
          <w:szCs w:val="22"/>
        </w:rPr>
        <w:t xml:space="preserve"> </w:t>
      </w:r>
      <w:r w:rsidR="00E26A56" w:rsidRPr="00E425BF">
        <w:rPr>
          <w:rFonts w:ascii="Calibri" w:eastAsia="Times New Roman" w:hAnsi="Calibri" w:cs="Calibri"/>
          <w:sz w:val="22"/>
          <w:szCs w:val="22"/>
        </w:rPr>
        <w:t>organizacija nerezervuoja teisės dalyvauti pirkime.</w:t>
      </w:r>
    </w:p>
    <w:p w14:paraId="2CB8452A" w14:textId="6EBFD64F" w:rsidR="00E26A56" w:rsidRPr="00E425BF" w:rsidRDefault="00E26A56" w:rsidP="005D11AB">
      <w:pPr>
        <w:pStyle w:val="ListParagraph"/>
        <w:numPr>
          <w:ilvl w:val="1"/>
          <w:numId w:val="1"/>
        </w:numPr>
        <w:tabs>
          <w:tab w:val="left" w:pos="993"/>
        </w:tabs>
        <w:spacing w:after="0" w:line="20" w:lineRule="atLeast"/>
        <w:ind w:left="0" w:firstLine="567"/>
        <w:jc w:val="both"/>
        <w:rPr>
          <w:rFonts w:ascii="Calibri" w:eastAsia="Calibri" w:hAnsi="Calibri" w:cs="Calibri"/>
          <w:sz w:val="22"/>
          <w:szCs w:val="22"/>
        </w:rPr>
      </w:pPr>
      <w:r w:rsidRPr="262C67E0">
        <w:rPr>
          <w:rFonts w:ascii="Calibri" w:hAnsi="Calibri" w:cs="Calibri"/>
          <w:sz w:val="22"/>
          <w:szCs w:val="22"/>
        </w:rPr>
        <w:t>Stebėtojai dalyvauti Komisijos posėdžiuose nėra kviečiami.</w:t>
      </w:r>
    </w:p>
    <w:p w14:paraId="76E018EF" w14:textId="757C2948" w:rsidR="0047457B" w:rsidRPr="00E425BF" w:rsidRDefault="007A04FE" w:rsidP="0029307A">
      <w:pPr>
        <w:pStyle w:val="ListParagraph"/>
        <w:numPr>
          <w:ilvl w:val="1"/>
          <w:numId w:val="1"/>
        </w:numPr>
        <w:tabs>
          <w:tab w:val="left" w:pos="993"/>
        </w:tabs>
        <w:spacing w:after="0" w:line="20" w:lineRule="atLeast"/>
        <w:ind w:left="0" w:firstLine="567"/>
        <w:jc w:val="both"/>
        <w:rPr>
          <w:rFonts w:ascii="Calibri" w:eastAsia="Calibri" w:hAnsi="Calibri" w:cs="Calibri"/>
          <w:sz w:val="22"/>
          <w:szCs w:val="22"/>
        </w:rPr>
      </w:pPr>
      <w:bookmarkStart w:id="7" w:name="_Hlk218868973"/>
      <w:r w:rsidRPr="262C67E0">
        <w:rPr>
          <w:rFonts w:ascii="Calibri" w:hAnsi="Calibri" w:cs="Calibri"/>
          <w:color w:val="000000" w:themeColor="text1"/>
          <w:sz w:val="22"/>
          <w:szCs w:val="22"/>
        </w:rPr>
        <w:t xml:space="preserve">Atliekamas </w:t>
      </w:r>
      <w:r w:rsidRPr="262C67E0">
        <w:rPr>
          <w:rFonts w:ascii="Calibri" w:hAnsi="Calibri" w:cs="Calibri"/>
          <w:sz w:val="22"/>
          <w:szCs w:val="22"/>
        </w:rPr>
        <w:t xml:space="preserve">žaliasis pirkimas. Pirkimas vykdomas vadovaujantis </w:t>
      </w:r>
      <w:r w:rsidR="0E78D578" w:rsidRPr="262C67E0">
        <w:rPr>
          <w:rFonts w:ascii="Calibri" w:eastAsia="Calibri" w:hAnsi="Calibri" w:cs="Calibri"/>
          <w:color w:val="000000" w:themeColor="text1"/>
          <w:sz w:val="22"/>
          <w:szCs w:val="22"/>
        </w:rPr>
        <w:t>Lietuvos Respublikos aplinkos ministro 2011 m. birželio 28 d. įsakymo Nr. D1-508 „Dėl Aplinkos apsaugos kriterijų taikymo, vykdant žaliuosius pirkimus, tvarkos aprašo patvirtinimo“ suvestinės redakcijos (įsigaliojusios nuo 2026 m. gegužės 11 d.) nuostatomis</w:t>
      </w:r>
      <w:r w:rsidR="0047457B" w:rsidRPr="262C67E0">
        <w:rPr>
          <w:rFonts w:ascii="Calibri" w:hAnsi="Calibri" w:cs="Calibri"/>
          <w:sz w:val="22"/>
          <w:szCs w:val="22"/>
        </w:rPr>
        <w:t>:</w:t>
      </w:r>
    </w:p>
    <w:p w14:paraId="6A30FCBB" w14:textId="379B3F37" w:rsidR="0047457B" w:rsidRPr="00A818D6" w:rsidRDefault="007A04FE" w:rsidP="00E425BF">
      <w:pPr>
        <w:pStyle w:val="ListParagraph"/>
        <w:numPr>
          <w:ilvl w:val="2"/>
          <w:numId w:val="1"/>
        </w:numPr>
        <w:tabs>
          <w:tab w:val="left" w:pos="993"/>
        </w:tabs>
        <w:spacing w:after="0" w:line="20" w:lineRule="atLeast"/>
        <w:ind w:left="0" w:firstLine="567"/>
        <w:jc w:val="both"/>
        <w:rPr>
          <w:rFonts w:ascii="Calibri" w:eastAsia="Calibri" w:hAnsi="Calibri" w:cs="Calibri"/>
          <w:sz w:val="22"/>
          <w:szCs w:val="22"/>
        </w:rPr>
      </w:pPr>
      <w:r w:rsidRPr="262C67E0">
        <w:rPr>
          <w:rFonts w:ascii="Calibri" w:hAnsi="Calibri" w:cs="Calibri"/>
          <w:sz w:val="22"/>
          <w:szCs w:val="22"/>
        </w:rPr>
        <w:t xml:space="preserve"> </w:t>
      </w:r>
      <w:r w:rsidR="00B33E84" w:rsidRPr="262C67E0">
        <w:rPr>
          <w:rFonts w:ascii="Calibri" w:hAnsi="Calibri" w:cs="Calibri"/>
          <w:sz w:val="22"/>
          <w:szCs w:val="22"/>
        </w:rPr>
        <w:t xml:space="preserve">4.4.1 </w:t>
      </w:r>
      <w:r w:rsidR="0047457B" w:rsidRPr="262C67E0">
        <w:rPr>
          <w:rFonts w:ascii="Calibri" w:hAnsi="Calibri" w:cs="Calibri"/>
          <w:sz w:val="22"/>
          <w:szCs w:val="22"/>
        </w:rPr>
        <w:t xml:space="preserve">papunkčiu - </w:t>
      </w:r>
      <w:r w:rsidR="0047457B" w:rsidRPr="262C67E0">
        <w:rPr>
          <w:rFonts w:ascii="Calibri" w:eastAsia="Times New Roman" w:hAnsi="Calibri" w:cs="Calibri"/>
          <w:sz w:val="22"/>
          <w:szCs w:val="22"/>
        </w:rPr>
        <w:t xml:space="preserve">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(Reglamentas) </w:t>
      </w:r>
      <w:r w:rsidR="00A35D5A" w:rsidRPr="262C67E0">
        <w:rPr>
          <w:rFonts w:ascii="Calibri" w:eastAsia="Times New Roman" w:hAnsi="Calibri" w:cs="Calibri"/>
          <w:sz w:val="22"/>
          <w:szCs w:val="22"/>
        </w:rPr>
        <w:t>–</w:t>
      </w:r>
      <w:r w:rsidR="0047457B" w:rsidRPr="262C67E0">
        <w:rPr>
          <w:rFonts w:ascii="Calibri" w:eastAsia="Times New Roman" w:hAnsi="Calibri" w:cs="Calibri"/>
          <w:sz w:val="22"/>
          <w:szCs w:val="22"/>
        </w:rPr>
        <w:t xml:space="preserve"> </w:t>
      </w:r>
      <w:r w:rsidR="00A35D5A" w:rsidRPr="262C67E0">
        <w:rPr>
          <w:rFonts w:ascii="Calibri" w:eastAsia="Times New Roman" w:hAnsi="Calibri" w:cs="Calibri"/>
          <w:sz w:val="22"/>
          <w:szCs w:val="22"/>
        </w:rPr>
        <w:t>(1) Vandens, nuotekų ir atliekų tvarkymo projektams skirtos inžinerijos ir architektūros paslaugos, (2) Gamtos rezervatų ir draustinių paslaugos, įskaitant natūralios aplinkos išsaugojimo paslaugos</w:t>
      </w:r>
      <w:r w:rsidR="0047457B" w:rsidRPr="262C67E0">
        <w:rPr>
          <w:rFonts w:ascii="Calibri" w:eastAsia="Times New Roman" w:hAnsi="Calibri" w:cs="Calibri"/>
          <w:sz w:val="22"/>
          <w:szCs w:val="22"/>
        </w:rPr>
        <w:t>;</w:t>
      </w:r>
    </w:p>
    <w:p w14:paraId="2B8D1DC5" w14:textId="65D2756C" w:rsidR="00A818D6" w:rsidRDefault="00A818D6" w:rsidP="00E425BF">
      <w:pPr>
        <w:pStyle w:val="ListParagraph"/>
        <w:numPr>
          <w:ilvl w:val="2"/>
          <w:numId w:val="1"/>
        </w:numPr>
        <w:tabs>
          <w:tab w:val="left" w:pos="993"/>
        </w:tabs>
        <w:spacing w:after="0" w:line="20" w:lineRule="atLeast"/>
        <w:ind w:left="0" w:firstLine="567"/>
        <w:jc w:val="both"/>
        <w:rPr>
          <w:rFonts w:ascii="Calibri" w:eastAsia="Calibri" w:hAnsi="Calibri" w:cs="Calibri"/>
          <w:sz w:val="22"/>
          <w:szCs w:val="22"/>
        </w:rPr>
      </w:pPr>
      <w:r w:rsidRPr="00A818D6">
        <w:rPr>
          <w:rFonts w:ascii="Calibri" w:eastAsia="Calibri" w:hAnsi="Calibri" w:cs="Calibri"/>
          <w:sz w:val="22"/>
          <w:szCs w:val="22"/>
        </w:rPr>
        <w:t>4.4.</w:t>
      </w:r>
      <w:r w:rsidR="00A35D5A">
        <w:rPr>
          <w:rFonts w:ascii="Calibri" w:eastAsia="Calibri" w:hAnsi="Calibri" w:cs="Calibri"/>
          <w:sz w:val="22"/>
          <w:szCs w:val="22"/>
        </w:rPr>
        <w:t>3</w:t>
      </w:r>
      <w:r w:rsidRPr="00A818D6">
        <w:rPr>
          <w:rFonts w:ascii="Calibri" w:eastAsia="Calibri" w:hAnsi="Calibri" w:cs="Calibri"/>
          <w:sz w:val="22"/>
          <w:szCs w:val="22"/>
        </w:rPr>
        <w:t xml:space="preserve"> </w:t>
      </w:r>
      <w:r w:rsidRPr="00E425BF">
        <w:rPr>
          <w:rFonts w:ascii="Calibri" w:hAnsi="Calibri" w:cs="Calibri"/>
          <w:sz w:val="22"/>
          <w:szCs w:val="22"/>
        </w:rPr>
        <w:t>papunkčiu</w:t>
      </w:r>
      <w:r w:rsidRPr="00A818D6">
        <w:rPr>
          <w:rFonts w:ascii="Calibri" w:eastAsia="Calibri" w:hAnsi="Calibri" w:cs="Calibri"/>
          <w:sz w:val="22"/>
          <w:szCs w:val="22"/>
        </w:rPr>
        <w:t>:</w:t>
      </w:r>
      <w:r w:rsidR="00A35D5A">
        <w:rPr>
          <w:rFonts w:ascii="Calibri" w:eastAsia="Calibri" w:hAnsi="Calibri" w:cs="Calibri"/>
          <w:sz w:val="22"/>
          <w:szCs w:val="22"/>
        </w:rPr>
        <w:t xml:space="preserve"> </w:t>
      </w:r>
      <w:r w:rsidR="00A35D5A" w:rsidRPr="00A80A5D">
        <w:rPr>
          <w:rFonts w:ascii="Calibri" w:hAnsi="Calibri" w:cs="Calibri"/>
          <w:sz w:val="22"/>
          <w:szCs w:val="22"/>
        </w:rPr>
        <w:t>perkamos</w:t>
      </w:r>
      <w:r w:rsidR="00A35D5A">
        <w:rPr>
          <w:rFonts w:ascii="Calibri" w:hAnsi="Calibri" w:cs="Calibri"/>
          <w:sz w:val="22"/>
          <w:szCs w:val="22"/>
        </w:rPr>
        <w:t xml:space="preserve"> </w:t>
      </w:r>
      <w:r w:rsidR="00A35D5A" w:rsidRPr="00A80A5D">
        <w:rPr>
          <w:rFonts w:ascii="Calibri" w:eastAsia="Times New Roman" w:hAnsi="Calibri" w:cs="Calibri"/>
          <w:sz w:val="22"/>
          <w:szCs w:val="22"/>
          <w:lang w:eastAsia="ar-SA"/>
        </w:rPr>
        <w:t>paslaugos</w:t>
      </w:r>
      <w:r w:rsidR="00A35D5A" w:rsidRPr="00A80A5D">
        <w:rPr>
          <w:rFonts w:ascii="Calibri" w:hAnsi="Calibri" w:cs="Calibri"/>
          <w:sz w:val="22"/>
          <w:szCs w:val="22"/>
        </w:rPr>
        <w:t>, nesusijusios su materialaus objekto sukūrimu, teikimo metu nėra numatomas reikšmingas neigiamas poveikis aplinkai, nesukuriamas taršos šaltinis ir negeneruojamos atliekos</w:t>
      </w:r>
      <w:r w:rsidR="00A35D5A">
        <w:rPr>
          <w:rFonts w:ascii="Calibri" w:hAnsi="Calibri" w:cs="Calibri"/>
          <w:sz w:val="22"/>
          <w:szCs w:val="22"/>
        </w:rPr>
        <w:t>.</w:t>
      </w:r>
    </w:p>
    <w:p w14:paraId="48544F6C" w14:textId="1E018DA1" w:rsidR="00A818D6" w:rsidRPr="00566FB8" w:rsidRDefault="00C8763E" w:rsidP="00A818D6">
      <w:pPr>
        <w:tabs>
          <w:tab w:val="left" w:pos="993"/>
        </w:tabs>
        <w:spacing w:after="0" w:line="20" w:lineRule="atLeast"/>
        <w:jc w:val="both"/>
        <w:rPr>
          <w:rFonts w:ascii="Calibri" w:eastAsia="Calibri" w:hAnsi="Calibri" w:cs="Calibri"/>
          <w:sz w:val="22"/>
          <w:szCs w:val="22"/>
        </w:rPr>
      </w:pPr>
      <w:r w:rsidRPr="00566FB8">
        <w:rPr>
          <w:rFonts w:ascii="Calibri" w:eastAsia="Calibri" w:hAnsi="Calibri" w:cs="Calibri"/>
          <w:sz w:val="22"/>
          <w:szCs w:val="22"/>
        </w:rPr>
        <w:tab/>
      </w:r>
      <w:r w:rsidR="00A818D6" w:rsidRPr="00A818D6">
        <w:rPr>
          <w:rFonts w:ascii="Calibri" w:eastAsia="Calibri" w:hAnsi="Calibri" w:cs="Calibri"/>
          <w:sz w:val="22"/>
          <w:szCs w:val="22"/>
        </w:rPr>
        <w:t xml:space="preserve">Tiekėjai </w:t>
      </w:r>
      <w:r w:rsidRPr="00566FB8">
        <w:rPr>
          <w:rFonts w:ascii="Calibri" w:eastAsia="Calibri" w:hAnsi="Calibri" w:cs="Calibri"/>
          <w:sz w:val="22"/>
          <w:szCs w:val="22"/>
        </w:rPr>
        <w:t xml:space="preserve">taip pat </w:t>
      </w:r>
      <w:r w:rsidR="00A818D6" w:rsidRPr="00A818D6">
        <w:rPr>
          <w:rFonts w:ascii="Calibri" w:eastAsia="Calibri" w:hAnsi="Calibri" w:cs="Calibri"/>
          <w:sz w:val="22"/>
          <w:szCs w:val="22"/>
        </w:rPr>
        <w:t>raginami savo veikloje vadovautis darnaus vystymosi principais – naudoti energiją taupančius įrankius, mažinti popieriaus naudojimą, o komunikaciją vykdyti elektroninėmis priemonėmis.</w:t>
      </w:r>
    </w:p>
    <w:bookmarkEnd w:id="7"/>
    <w:p w14:paraId="7751FD55" w14:textId="6EA84B4D" w:rsidR="00E204C6" w:rsidRPr="00C8763E" w:rsidRDefault="00E204C6" w:rsidP="00C8763E">
      <w:pPr>
        <w:pStyle w:val="ListParagraph"/>
        <w:numPr>
          <w:ilvl w:val="1"/>
          <w:numId w:val="1"/>
        </w:numPr>
        <w:tabs>
          <w:tab w:val="left" w:pos="993"/>
        </w:tabs>
        <w:spacing w:after="0" w:line="20" w:lineRule="atLeast"/>
        <w:ind w:firstLine="207"/>
        <w:jc w:val="both"/>
        <w:rPr>
          <w:rFonts w:ascii="Calibri" w:eastAsia="Calibri" w:hAnsi="Calibri" w:cs="Calibri"/>
          <w:sz w:val="22"/>
          <w:szCs w:val="22"/>
        </w:rPr>
      </w:pPr>
      <w:r w:rsidRPr="00387025">
        <w:rPr>
          <w:rFonts w:ascii="Calibri" w:eastAsia="Arial" w:hAnsi="Calibri" w:cs="Calibri"/>
          <w:sz w:val="22"/>
          <w:szCs w:val="22"/>
        </w:rPr>
        <w:t>Išankstinis skelbimas apie pirkimą nebuvo paskelbtas.</w:t>
      </w:r>
    </w:p>
    <w:p w14:paraId="59C00BF3" w14:textId="0ED263FC" w:rsidR="00E204C6" w:rsidRPr="00387025" w:rsidRDefault="00E204C6" w:rsidP="00C8763E">
      <w:pPr>
        <w:pStyle w:val="ListParagraph"/>
        <w:numPr>
          <w:ilvl w:val="1"/>
          <w:numId w:val="1"/>
        </w:numPr>
        <w:tabs>
          <w:tab w:val="left" w:pos="993"/>
          <w:tab w:val="left" w:pos="1134"/>
        </w:tabs>
        <w:spacing w:after="0" w:line="20" w:lineRule="atLeast"/>
        <w:ind w:left="0" w:firstLine="567"/>
        <w:jc w:val="both"/>
        <w:rPr>
          <w:rFonts w:ascii="Calibri" w:eastAsia="Calibri" w:hAnsi="Calibri" w:cs="Calibri"/>
          <w:sz w:val="22"/>
          <w:szCs w:val="22"/>
        </w:rPr>
      </w:pPr>
      <w:r w:rsidRPr="00387025">
        <w:rPr>
          <w:rFonts w:ascii="Calibri" w:hAnsi="Calibri" w:cs="Calibri"/>
          <w:sz w:val="22"/>
          <w:szCs w:val="22"/>
          <w:lang w:eastAsia="en-US"/>
        </w:rPr>
        <w:t xml:space="preserve">Pirkime </w:t>
      </w:r>
      <w:r w:rsidR="004E6A3A">
        <w:rPr>
          <w:rFonts w:ascii="Calibri" w:hAnsi="Calibri" w:cs="Calibri"/>
          <w:sz w:val="22"/>
          <w:szCs w:val="22"/>
          <w:lang w:eastAsia="en-US"/>
        </w:rPr>
        <w:t>įgaliotoji</w:t>
      </w:r>
      <w:r w:rsidRPr="00387025">
        <w:rPr>
          <w:rFonts w:ascii="Calibri" w:hAnsi="Calibri" w:cs="Calibri"/>
          <w:sz w:val="22"/>
          <w:szCs w:val="22"/>
        </w:rPr>
        <w:t xml:space="preserve"> organizacija</w:t>
      </w:r>
      <w:r w:rsidRPr="00387025">
        <w:rPr>
          <w:rFonts w:ascii="Calibri" w:hAnsi="Calibri" w:cs="Calibri"/>
          <w:sz w:val="22"/>
          <w:szCs w:val="22"/>
          <w:lang w:eastAsia="en-US"/>
        </w:rPr>
        <w:t xml:space="preserve"> nenumato skelbti pranešimo dėl savanoriško </w:t>
      </w:r>
      <w:proofErr w:type="spellStart"/>
      <w:r w:rsidRPr="00387025">
        <w:rPr>
          <w:rFonts w:ascii="Calibri" w:hAnsi="Calibri" w:cs="Calibri"/>
          <w:i/>
          <w:iCs/>
          <w:sz w:val="22"/>
          <w:szCs w:val="22"/>
          <w:lang w:eastAsia="en-US"/>
        </w:rPr>
        <w:t>ex</w:t>
      </w:r>
      <w:proofErr w:type="spellEnd"/>
      <w:r w:rsidRPr="00387025">
        <w:rPr>
          <w:rFonts w:ascii="Calibri" w:hAnsi="Calibri" w:cs="Calibri"/>
          <w:i/>
          <w:iCs/>
          <w:sz w:val="22"/>
          <w:szCs w:val="22"/>
          <w:lang w:eastAsia="en-US"/>
        </w:rPr>
        <w:t xml:space="preserve"> ante</w:t>
      </w:r>
      <w:r w:rsidRPr="00387025">
        <w:rPr>
          <w:rFonts w:ascii="Calibri" w:hAnsi="Calibri" w:cs="Calibri"/>
          <w:sz w:val="22"/>
          <w:szCs w:val="22"/>
          <w:lang w:eastAsia="en-US"/>
        </w:rPr>
        <w:t xml:space="preserve"> skaidrumo.</w:t>
      </w:r>
    </w:p>
    <w:p w14:paraId="26CA502F" w14:textId="7F5EA868" w:rsidR="00E204C6" w:rsidRPr="00794862" w:rsidRDefault="00E204C6" w:rsidP="00C8763E">
      <w:pPr>
        <w:pStyle w:val="ListParagraph"/>
        <w:numPr>
          <w:ilvl w:val="1"/>
          <w:numId w:val="1"/>
        </w:numPr>
        <w:tabs>
          <w:tab w:val="left" w:pos="1134"/>
        </w:tabs>
        <w:spacing w:after="0" w:line="20" w:lineRule="atLeast"/>
        <w:ind w:left="0" w:firstLine="567"/>
        <w:jc w:val="both"/>
        <w:rPr>
          <w:rFonts w:ascii="Calibri" w:eastAsia="Calibri" w:hAnsi="Calibri" w:cs="Calibri"/>
          <w:sz w:val="22"/>
          <w:szCs w:val="22"/>
        </w:rPr>
      </w:pPr>
      <w:r w:rsidRPr="00387025">
        <w:rPr>
          <w:rFonts w:ascii="Calibri" w:hAnsi="Calibri" w:cs="Calibri"/>
          <w:sz w:val="22"/>
          <w:szCs w:val="22"/>
        </w:rPr>
        <w:t>Pirkime neleidžiama pateikti alternatyvių pasiūlymų.</w:t>
      </w:r>
    </w:p>
    <w:p w14:paraId="31D76FFC" w14:textId="4FFECB6F" w:rsidR="00794862" w:rsidRPr="00296808" w:rsidRDefault="00794862" w:rsidP="0032083A">
      <w:pPr>
        <w:pStyle w:val="ListParagraph"/>
        <w:numPr>
          <w:ilvl w:val="1"/>
          <w:numId w:val="1"/>
        </w:numPr>
        <w:tabs>
          <w:tab w:val="left" w:pos="1134"/>
        </w:tabs>
        <w:spacing w:after="0" w:line="20" w:lineRule="atLeast"/>
        <w:ind w:left="0" w:firstLine="567"/>
        <w:jc w:val="both"/>
        <w:rPr>
          <w:rFonts w:ascii="Calibri" w:eastAsia="Calibri" w:hAnsi="Calibri" w:cs="Calibri"/>
          <w:sz w:val="22"/>
          <w:szCs w:val="22"/>
        </w:rPr>
      </w:pPr>
      <w:r w:rsidRPr="00296808">
        <w:rPr>
          <w:rFonts w:ascii="Calibri" w:eastAsia="Calibri" w:hAnsi="Calibri" w:cs="Calibri"/>
          <w:sz w:val="22"/>
          <w:szCs w:val="22"/>
        </w:rPr>
        <w:t xml:space="preserve">Prieš pirkimą </w:t>
      </w:r>
      <w:r w:rsidRPr="00296808">
        <w:rPr>
          <w:rFonts w:eastAsia="Calibri" w:cstheme="minorHAnsi"/>
          <w:sz w:val="22"/>
          <w:szCs w:val="22"/>
        </w:rPr>
        <w:t xml:space="preserve">įgaliotoji organizacija, vadovaudamasi VPĮ 27 str. 1 d. 1 p., vykdė rinkos konsultaciją (ID 8039904, CVP IS paskelbta 2026-05-25). Rinkos konsultacijų metu tiekėjų atsiliepimų negauta. Su vykdyta rinkos konsultacija galima susipažinti </w:t>
      </w:r>
      <w:r w:rsidRPr="00C733FA">
        <w:rPr>
          <w:rFonts w:eastAsia="Calibri" w:cstheme="minorHAnsi"/>
          <w:color w:val="BF8F00" w:themeColor="accent4" w:themeShade="BF"/>
          <w:sz w:val="22"/>
          <w:szCs w:val="22"/>
        </w:rPr>
        <w:t>(</w:t>
      </w:r>
      <w:hyperlink r:id="rId14" w:history="1">
        <w:r w:rsidRPr="00C733FA">
          <w:rPr>
            <w:rStyle w:val="Hyperlink"/>
            <w:rFonts w:eastAsia="Calibri" w:cstheme="minorHAnsi"/>
            <w:i/>
            <w:iCs/>
            <w:color w:val="BF8F00" w:themeColor="accent4" w:themeShade="BF"/>
            <w:sz w:val="22"/>
            <w:szCs w:val="22"/>
          </w:rPr>
          <w:t>Nuoroda</w:t>
        </w:r>
      </w:hyperlink>
      <w:r w:rsidRPr="00296808">
        <w:rPr>
          <w:rFonts w:eastAsia="Calibri" w:cstheme="minorHAnsi"/>
          <w:sz w:val="22"/>
          <w:szCs w:val="22"/>
        </w:rPr>
        <w:t xml:space="preserve">). </w:t>
      </w:r>
    </w:p>
    <w:p w14:paraId="6C8B6F9F" w14:textId="1B40FD38" w:rsidR="00E204C6" w:rsidRPr="00387025" w:rsidRDefault="00E204C6" w:rsidP="00C8763E">
      <w:pPr>
        <w:pStyle w:val="ListParagraph"/>
        <w:numPr>
          <w:ilvl w:val="1"/>
          <w:numId w:val="1"/>
        </w:numPr>
        <w:tabs>
          <w:tab w:val="left" w:pos="851"/>
          <w:tab w:val="left" w:pos="1134"/>
        </w:tabs>
        <w:spacing w:after="0" w:line="20" w:lineRule="atLeast"/>
        <w:ind w:left="0" w:firstLine="567"/>
        <w:jc w:val="both"/>
        <w:rPr>
          <w:rFonts w:ascii="Calibri" w:eastAsia="Calibri" w:hAnsi="Calibri" w:cs="Calibri"/>
          <w:sz w:val="22"/>
          <w:szCs w:val="22"/>
        </w:rPr>
      </w:pPr>
      <w:r w:rsidRPr="00387025">
        <w:rPr>
          <w:rFonts w:ascii="Calibri" w:eastAsia="Arial" w:hAnsi="Calibri" w:cs="Calibri"/>
          <w:color w:val="333333"/>
          <w:sz w:val="22"/>
          <w:szCs w:val="22"/>
        </w:rPr>
        <w:t>Bendrosios pirkimo sąlygos yra neatskiriama šių pirkimo sąlygų dalis.</w:t>
      </w:r>
    </w:p>
    <w:p w14:paraId="709950E1" w14:textId="7ACCB180" w:rsidR="00F6171A" w:rsidRPr="00387025" w:rsidRDefault="00F6171A" w:rsidP="00F6171A">
      <w:pPr>
        <w:pStyle w:val="NoSpacing"/>
        <w:ind w:left="360" w:firstLine="207"/>
        <w:jc w:val="both"/>
        <w:rPr>
          <w:rFonts w:ascii="Calibri" w:hAnsi="Calibri" w:cs="Calibri"/>
          <w:sz w:val="22"/>
          <w:szCs w:val="22"/>
        </w:rPr>
      </w:pPr>
      <w:r w:rsidRPr="00387025">
        <w:rPr>
          <w:rFonts w:ascii="Calibri" w:hAnsi="Calibri" w:cs="Calibri"/>
          <w:sz w:val="22"/>
          <w:szCs w:val="22"/>
        </w:rPr>
        <w:t>1.1</w:t>
      </w:r>
      <w:r w:rsidR="00A818D6">
        <w:rPr>
          <w:rFonts w:ascii="Calibri" w:hAnsi="Calibri" w:cs="Calibri"/>
          <w:sz w:val="22"/>
          <w:szCs w:val="22"/>
        </w:rPr>
        <w:t>3</w:t>
      </w:r>
      <w:r w:rsidRPr="00387025">
        <w:rPr>
          <w:rFonts w:ascii="Calibri" w:hAnsi="Calibri" w:cs="Calibri"/>
          <w:sz w:val="22"/>
          <w:szCs w:val="22"/>
        </w:rPr>
        <w:t>.</w:t>
      </w:r>
      <w:r w:rsidRPr="00387025">
        <w:rPr>
          <w:rFonts w:ascii="Calibri" w:eastAsia="Times New Roman" w:hAnsi="Calibri" w:cs="Calibri"/>
          <w:sz w:val="22"/>
          <w:szCs w:val="22"/>
          <w:lang w:eastAsia="en-US"/>
        </w:rPr>
        <w:t xml:space="preserve"> </w:t>
      </w:r>
      <w:r w:rsidRPr="00387025">
        <w:rPr>
          <w:rFonts w:ascii="Calibri" w:hAnsi="Calibri" w:cs="Calibri"/>
          <w:sz w:val="22"/>
          <w:szCs w:val="22"/>
        </w:rPr>
        <w:t xml:space="preserve">Tiesioginį ryšį su tiekėjais įgalioti palaikyti </w:t>
      </w:r>
      <w:r w:rsidR="004E6A3A">
        <w:rPr>
          <w:rFonts w:ascii="Calibri" w:hAnsi="Calibri" w:cs="Calibri"/>
          <w:sz w:val="22"/>
          <w:szCs w:val="22"/>
        </w:rPr>
        <w:t>įgaliotosios</w:t>
      </w:r>
      <w:r w:rsidR="0014249D" w:rsidRPr="00387025">
        <w:rPr>
          <w:rFonts w:ascii="Calibri" w:hAnsi="Calibri" w:cs="Calibri"/>
          <w:sz w:val="22"/>
          <w:szCs w:val="22"/>
        </w:rPr>
        <w:t xml:space="preserve"> </w:t>
      </w:r>
      <w:r w:rsidRPr="00387025">
        <w:rPr>
          <w:rFonts w:ascii="Calibri" w:hAnsi="Calibri" w:cs="Calibri"/>
          <w:sz w:val="22"/>
          <w:szCs w:val="22"/>
        </w:rPr>
        <w:t>organizacijos atstovai:</w:t>
      </w:r>
    </w:p>
    <w:p w14:paraId="44C0BAFA" w14:textId="25AE2025" w:rsidR="00F6171A" w:rsidRPr="00387025" w:rsidRDefault="00F6171A" w:rsidP="00F6171A">
      <w:pPr>
        <w:pStyle w:val="NoSpacing"/>
        <w:ind w:firstLine="567"/>
        <w:jc w:val="both"/>
        <w:rPr>
          <w:rStyle w:val="Hyperlink"/>
          <w:rFonts w:ascii="Calibri" w:eastAsia="Arial" w:hAnsi="Calibri" w:cs="Calibri"/>
          <w:sz w:val="22"/>
          <w:szCs w:val="22"/>
        </w:rPr>
      </w:pPr>
      <w:r w:rsidRPr="00387025">
        <w:rPr>
          <w:rFonts w:ascii="Calibri" w:hAnsi="Calibri" w:cs="Calibri"/>
          <w:iCs/>
          <w:sz w:val="22"/>
          <w:szCs w:val="22"/>
        </w:rPr>
        <w:t>1.1</w:t>
      </w:r>
      <w:r w:rsidR="00A818D6">
        <w:rPr>
          <w:rFonts w:ascii="Calibri" w:hAnsi="Calibri" w:cs="Calibri"/>
          <w:iCs/>
          <w:sz w:val="22"/>
          <w:szCs w:val="22"/>
        </w:rPr>
        <w:t>3</w:t>
      </w:r>
      <w:r w:rsidRPr="00387025">
        <w:rPr>
          <w:rFonts w:ascii="Calibri" w:hAnsi="Calibri" w:cs="Calibri"/>
          <w:iCs/>
          <w:sz w:val="22"/>
          <w:szCs w:val="22"/>
        </w:rPr>
        <w:t xml:space="preserve">.1. </w:t>
      </w:r>
      <w:r w:rsidR="00296808" w:rsidRPr="00387025">
        <w:rPr>
          <w:rFonts w:ascii="Calibri" w:hAnsi="Calibri" w:cs="Calibri"/>
          <w:iCs/>
          <w:sz w:val="22"/>
          <w:szCs w:val="22"/>
        </w:rPr>
        <w:t xml:space="preserve">dėl pirkimo procedūrų – </w:t>
      </w:r>
      <w:r w:rsidR="00296808" w:rsidRPr="00387025">
        <w:rPr>
          <w:rFonts w:ascii="Calibri" w:hAnsi="Calibri" w:cs="Calibri"/>
          <w:sz w:val="22"/>
          <w:szCs w:val="22"/>
        </w:rPr>
        <w:t xml:space="preserve"> </w:t>
      </w:r>
      <w:r w:rsidR="00296808" w:rsidRPr="00387025">
        <w:rPr>
          <w:rFonts w:ascii="Calibri" w:eastAsia="Arial" w:hAnsi="Calibri" w:cs="Calibri"/>
          <w:sz w:val="22"/>
          <w:szCs w:val="22"/>
        </w:rPr>
        <w:t>Linas Želvys, Lietuvos Respublikos aplinkos ministerijos Aplinkos projektų valdymo agentūros Viešųjų pirkimų skyriaus eksperta</w:t>
      </w:r>
      <w:r w:rsidR="00296808">
        <w:rPr>
          <w:rFonts w:ascii="Calibri" w:eastAsia="Arial" w:hAnsi="Calibri" w:cs="Calibri"/>
          <w:sz w:val="22"/>
          <w:szCs w:val="22"/>
        </w:rPr>
        <w:t>s</w:t>
      </w:r>
      <w:r w:rsidRPr="00387025">
        <w:rPr>
          <w:rStyle w:val="Hyperlink"/>
          <w:rFonts w:ascii="Calibri" w:eastAsia="Arial" w:hAnsi="Calibri" w:cs="Calibri"/>
          <w:sz w:val="22"/>
          <w:szCs w:val="22"/>
        </w:rPr>
        <w:t>.</w:t>
      </w:r>
    </w:p>
    <w:p w14:paraId="5DEDEBC7" w14:textId="1ED44FB6" w:rsidR="00B41C66" w:rsidRPr="005F0EAB" w:rsidRDefault="00507DC9" w:rsidP="00717DCC">
      <w:pPr>
        <w:pStyle w:val="Heading1"/>
        <w:spacing w:line="20" w:lineRule="atLeast"/>
        <w:contextualSpacing/>
        <w:rPr>
          <w:rFonts w:ascii="Calibri" w:hAnsi="Calibri" w:cs="Calibri"/>
          <w:b/>
          <w:bCs/>
          <w:sz w:val="36"/>
          <w:szCs w:val="36"/>
        </w:rPr>
      </w:pPr>
      <w:bookmarkStart w:id="8" w:name="_Ref39426332"/>
      <w:bookmarkStart w:id="9" w:name="_Ref39426338"/>
      <w:bookmarkStart w:id="10" w:name="_Toc236324848"/>
      <w:bookmarkEnd w:id="5"/>
      <w:r w:rsidRPr="005F0EAB">
        <w:rPr>
          <w:rFonts w:ascii="Calibri" w:hAnsi="Calibri" w:cs="Calibri"/>
          <w:b/>
          <w:bCs/>
          <w:sz w:val="36"/>
          <w:szCs w:val="36"/>
        </w:rPr>
        <w:lastRenderedPageBreak/>
        <w:t xml:space="preserve">2. </w:t>
      </w:r>
      <w:r w:rsidR="00B41C66" w:rsidRPr="005F0EAB">
        <w:rPr>
          <w:rFonts w:ascii="Calibri" w:hAnsi="Calibri" w:cs="Calibri"/>
          <w:b/>
          <w:bCs/>
          <w:sz w:val="36"/>
          <w:szCs w:val="36"/>
        </w:rPr>
        <w:t>Pirkimo objektas</w:t>
      </w:r>
      <w:bookmarkEnd w:id="8"/>
      <w:bookmarkEnd w:id="9"/>
      <w:bookmarkEnd w:id="10"/>
    </w:p>
    <w:p w14:paraId="0B7B0A50" w14:textId="2D5974A6" w:rsidR="00B41C66" w:rsidRPr="00296808" w:rsidRDefault="00D41511" w:rsidP="00E425BF">
      <w:pPr>
        <w:pStyle w:val="NoSpacing"/>
        <w:numPr>
          <w:ilvl w:val="1"/>
          <w:numId w:val="5"/>
        </w:numPr>
        <w:tabs>
          <w:tab w:val="left" w:pos="851"/>
        </w:tabs>
        <w:spacing w:after="120"/>
        <w:ind w:left="0" w:firstLine="567"/>
        <w:contextualSpacing/>
        <w:jc w:val="both"/>
        <w:rPr>
          <w:rFonts w:cstheme="minorHAnsi"/>
          <w:sz w:val="22"/>
          <w:szCs w:val="22"/>
        </w:rPr>
      </w:pPr>
      <w:r w:rsidRPr="00296808">
        <w:rPr>
          <w:rFonts w:eastAsia="Calibri" w:cstheme="minorHAnsi"/>
          <w:color w:val="000000" w:themeColor="text1"/>
          <w:sz w:val="22"/>
          <w:szCs w:val="22"/>
        </w:rPr>
        <w:t xml:space="preserve">. </w:t>
      </w:r>
      <w:r w:rsidR="00B41C66" w:rsidRPr="00296808">
        <w:rPr>
          <w:rFonts w:eastAsia="Calibri" w:cstheme="minorHAnsi"/>
          <w:color w:val="000000" w:themeColor="text1"/>
          <w:sz w:val="22"/>
          <w:szCs w:val="22"/>
        </w:rPr>
        <w:t xml:space="preserve">Perkančioji organizacija numato įsigyti </w:t>
      </w:r>
      <w:r w:rsidR="00296808" w:rsidRPr="00296808">
        <w:rPr>
          <w:rFonts w:cstheme="minorHAnsi"/>
          <w:b/>
          <w:bCs/>
          <w:sz w:val="22"/>
          <w:szCs w:val="22"/>
        </w:rPr>
        <w:t>„</w:t>
      </w:r>
      <w:proofErr w:type="spellStart"/>
      <w:r w:rsidR="00296808" w:rsidRPr="00296808">
        <w:rPr>
          <w:rFonts w:cstheme="minorHAnsi"/>
          <w:b/>
          <w:bCs/>
          <w:sz w:val="22"/>
          <w:szCs w:val="22"/>
        </w:rPr>
        <w:t>Natura</w:t>
      </w:r>
      <w:proofErr w:type="spellEnd"/>
      <w:r w:rsidR="00296808" w:rsidRPr="00296808">
        <w:rPr>
          <w:rFonts w:cstheme="minorHAnsi"/>
          <w:b/>
          <w:bCs/>
          <w:sz w:val="22"/>
          <w:szCs w:val="22"/>
        </w:rPr>
        <w:t xml:space="preserve"> 2000“ buveinių apsaugai svarbios teritorijos (toliau - BAST) „</w:t>
      </w:r>
      <w:proofErr w:type="spellStart"/>
      <w:r w:rsidR="00296808" w:rsidRPr="00296808">
        <w:rPr>
          <w:rFonts w:cstheme="minorHAnsi"/>
          <w:b/>
          <w:bCs/>
          <w:sz w:val="22"/>
          <w:szCs w:val="22"/>
        </w:rPr>
        <w:t>Astruvkos</w:t>
      </w:r>
      <w:proofErr w:type="spellEnd"/>
      <w:r w:rsidR="00296808" w:rsidRPr="00296808">
        <w:rPr>
          <w:rFonts w:cstheme="minorHAnsi"/>
          <w:b/>
          <w:bCs/>
          <w:sz w:val="22"/>
          <w:szCs w:val="22"/>
        </w:rPr>
        <w:t xml:space="preserve"> miškas“ (kodas LTSIR0001) hidrologinio režimo atkūrimo techninio darbo projekto</w:t>
      </w:r>
      <w:r w:rsidR="00296808" w:rsidRPr="00296808">
        <w:rPr>
          <w:rFonts w:cstheme="minorHAnsi"/>
          <w:sz w:val="22"/>
          <w:szCs w:val="22"/>
        </w:rPr>
        <w:t xml:space="preserve">  </w:t>
      </w:r>
      <w:r w:rsidR="00296808" w:rsidRPr="00296808">
        <w:rPr>
          <w:rFonts w:cstheme="minorHAnsi"/>
          <w:b/>
          <w:bCs/>
          <w:sz w:val="22"/>
          <w:szCs w:val="22"/>
        </w:rPr>
        <w:t>parengimo ir šio projekto vykdymo priežiūros paslaugos</w:t>
      </w:r>
      <w:r w:rsidR="00296808" w:rsidRPr="00296808">
        <w:rPr>
          <w:rFonts w:eastAsia="Calibri" w:cstheme="minorHAnsi"/>
          <w:color w:val="000000" w:themeColor="text1"/>
          <w:sz w:val="22"/>
          <w:szCs w:val="22"/>
        </w:rPr>
        <w:t xml:space="preserve"> </w:t>
      </w:r>
      <w:r w:rsidR="00083978" w:rsidRPr="00296808">
        <w:rPr>
          <w:rFonts w:eastAsia="Calibri" w:cstheme="minorHAnsi"/>
          <w:color w:val="000000" w:themeColor="text1"/>
          <w:sz w:val="22"/>
          <w:szCs w:val="22"/>
        </w:rPr>
        <w:t xml:space="preserve">(toliau – </w:t>
      </w:r>
      <w:r w:rsidR="00E425BF" w:rsidRPr="00296808">
        <w:rPr>
          <w:rFonts w:eastAsia="Calibri" w:cstheme="minorHAnsi"/>
          <w:color w:val="000000" w:themeColor="text1"/>
          <w:sz w:val="22"/>
          <w:szCs w:val="22"/>
        </w:rPr>
        <w:t>paslaugos</w:t>
      </w:r>
      <w:r w:rsidR="00083978" w:rsidRPr="00296808">
        <w:rPr>
          <w:rFonts w:eastAsia="Calibri" w:cstheme="minorHAnsi"/>
          <w:color w:val="000000" w:themeColor="text1"/>
          <w:sz w:val="22"/>
          <w:szCs w:val="22"/>
        </w:rPr>
        <w:t>)</w:t>
      </w:r>
      <w:r w:rsidR="00B41C66" w:rsidRPr="00296808">
        <w:rPr>
          <w:rFonts w:eastAsia="Calibri" w:cstheme="minorHAnsi"/>
          <w:color w:val="00B050"/>
          <w:sz w:val="22"/>
          <w:szCs w:val="22"/>
        </w:rPr>
        <w:t>.</w:t>
      </w:r>
      <w:r w:rsidR="00C87356" w:rsidRPr="00296808">
        <w:rPr>
          <w:rFonts w:cstheme="minorHAnsi"/>
          <w:sz w:val="22"/>
          <w:szCs w:val="22"/>
        </w:rPr>
        <w:t xml:space="preserve"> </w:t>
      </w:r>
      <w:r w:rsidR="008318B9" w:rsidRPr="00296808">
        <w:rPr>
          <w:rFonts w:cstheme="minorHAnsi"/>
          <w:sz w:val="22"/>
          <w:szCs w:val="22"/>
        </w:rPr>
        <w:t xml:space="preserve">Reikalavimai pirkimo objektui nustatyti </w:t>
      </w:r>
      <w:r w:rsidR="008318B9" w:rsidRPr="00296808">
        <w:rPr>
          <w:rFonts w:cstheme="minorHAnsi"/>
          <w:i/>
          <w:color w:val="2F5496" w:themeColor="accent1" w:themeShade="BF"/>
          <w:sz w:val="22"/>
          <w:szCs w:val="22"/>
        </w:rPr>
        <w:t>specialiųjų</w:t>
      </w:r>
      <w:r w:rsidR="00A90F2A">
        <w:rPr>
          <w:rFonts w:cstheme="minorHAnsi"/>
          <w:i/>
          <w:color w:val="2F5496" w:themeColor="accent1" w:themeShade="BF"/>
          <w:sz w:val="22"/>
          <w:szCs w:val="22"/>
        </w:rPr>
        <w:t xml:space="preserve"> pirkimo</w:t>
      </w:r>
      <w:r w:rsidR="008318B9" w:rsidRPr="00296808">
        <w:rPr>
          <w:rFonts w:cstheme="minorHAnsi"/>
          <w:i/>
          <w:color w:val="2F5496" w:themeColor="accent1" w:themeShade="BF"/>
          <w:sz w:val="22"/>
          <w:szCs w:val="22"/>
        </w:rPr>
        <w:t xml:space="preserve"> sąlygų 2 priede „Techninė specifikacija“. </w:t>
      </w:r>
      <w:r w:rsidR="00C87356" w:rsidRPr="00296808">
        <w:rPr>
          <w:rFonts w:eastAsia="Calibri" w:cstheme="minorHAnsi"/>
          <w:sz w:val="22"/>
          <w:szCs w:val="22"/>
        </w:rPr>
        <w:t>P</w:t>
      </w:r>
      <w:r w:rsidR="00C87356" w:rsidRPr="00296808">
        <w:rPr>
          <w:rFonts w:eastAsia="Calibri" w:cstheme="minorHAnsi"/>
          <w:sz w:val="22"/>
          <w:szCs w:val="22"/>
          <w:lang w:eastAsia="en-US"/>
        </w:rPr>
        <w:t xml:space="preserve">irkimo objekto BVPŽ kodas – </w:t>
      </w:r>
      <w:bookmarkStart w:id="11" w:name="_Hlk193263374"/>
      <w:r w:rsidR="00296808" w:rsidRPr="00296808">
        <w:rPr>
          <w:rFonts w:eastAsia="Calibri" w:cstheme="minorHAnsi"/>
          <w:sz w:val="22"/>
          <w:szCs w:val="22"/>
          <w:lang w:eastAsia="en-US"/>
        </w:rPr>
        <w:t>71322000-1 (Civilinės inžinerijos statinių statybos inžinerinio projektavimo paslaugos)</w:t>
      </w:r>
      <w:r w:rsidR="00B33E84" w:rsidRPr="00296808">
        <w:rPr>
          <w:rFonts w:cstheme="minorHAnsi"/>
          <w:sz w:val="22"/>
          <w:szCs w:val="22"/>
          <w:lang w:eastAsia="zh-CN"/>
        </w:rPr>
        <w:t>, papildom</w:t>
      </w:r>
      <w:r w:rsidR="00297C8E" w:rsidRPr="00296808">
        <w:rPr>
          <w:rFonts w:cstheme="minorHAnsi"/>
          <w:sz w:val="22"/>
          <w:szCs w:val="22"/>
          <w:lang w:eastAsia="zh-CN"/>
        </w:rPr>
        <w:t>i</w:t>
      </w:r>
      <w:r w:rsidR="00B33E84" w:rsidRPr="00296808">
        <w:rPr>
          <w:rFonts w:cstheme="minorHAnsi"/>
          <w:sz w:val="22"/>
          <w:szCs w:val="22"/>
          <w:lang w:eastAsia="zh-CN"/>
        </w:rPr>
        <w:t xml:space="preserve"> koda</w:t>
      </w:r>
      <w:r w:rsidR="00297C8E" w:rsidRPr="00296808">
        <w:rPr>
          <w:rFonts w:cstheme="minorHAnsi"/>
          <w:sz w:val="22"/>
          <w:szCs w:val="22"/>
          <w:lang w:eastAsia="zh-CN"/>
        </w:rPr>
        <w:t>i</w:t>
      </w:r>
      <w:r w:rsidR="00B33E84" w:rsidRPr="00296808">
        <w:rPr>
          <w:rFonts w:cstheme="minorHAnsi"/>
          <w:sz w:val="22"/>
          <w:szCs w:val="22"/>
          <w:lang w:eastAsia="zh-CN"/>
        </w:rPr>
        <w:t xml:space="preserve"> - </w:t>
      </w:r>
      <w:bookmarkEnd w:id="11"/>
      <w:r w:rsidR="00296808" w:rsidRPr="00296808">
        <w:rPr>
          <w:rFonts w:cstheme="minorHAnsi"/>
          <w:sz w:val="22"/>
          <w:szCs w:val="22"/>
          <w:lang w:eastAsia="zh-CN"/>
        </w:rPr>
        <w:t>71247000-1 – (Projektų ir dokumentacijos priežiūra)</w:t>
      </w:r>
      <w:r w:rsidR="00CB7A90" w:rsidRPr="00296808">
        <w:rPr>
          <w:rFonts w:cstheme="minorHAnsi"/>
          <w:sz w:val="22"/>
          <w:szCs w:val="22"/>
          <w:lang w:eastAsia="zh-CN"/>
        </w:rPr>
        <w:t>.</w:t>
      </w:r>
    </w:p>
    <w:p w14:paraId="318B53E1" w14:textId="062A7774" w:rsidR="003507E4" w:rsidRPr="003507E4" w:rsidRDefault="00793EB4" w:rsidP="00FE6017">
      <w:pPr>
        <w:pStyle w:val="NoSpacing"/>
        <w:numPr>
          <w:ilvl w:val="1"/>
          <w:numId w:val="5"/>
        </w:numPr>
        <w:tabs>
          <w:tab w:val="left" w:pos="851"/>
        </w:tabs>
        <w:spacing w:after="120"/>
        <w:ind w:left="0" w:firstLine="567"/>
        <w:contextualSpacing/>
        <w:jc w:val="both"/>
        <w:rPr>
          <w:rFonts w:ascii="Calibri" w:hAnsi="Calibri" w:cs="Calibri"/>
          <w:sz w:val="22"/>
          <w:szCs w:val="22"/>
        </w:rPr>
      </w:pPr>
      <w:r w:rsidRPr="003507E4">
        <w:rPr>
          <w:rFonts w:cstheme="minorHAnsi"/>
          <w:sz w:val="22"/>
          <w:szCs w:val="22"/>
        </w:rPr>
        <w:t>.</w:t>
      </w:r>
      <w:r w:rsidR="00FE6017" w:rsidRPr="003507E4">
        <w:rPr>
          <w:rFonts w:cstheme="minorHAnsi"/>
          <w:sz w:val="22"/>
          <w:szCs w:val="22"/>
        </w:rPr>
        <w:t xml:space="preserve"> </w:t>
      </w:r>
      <w:r w:rsidR="003507E4" w:rsidRPr="003507E4">
        <w:rPr>
          <w:sz w:val="22"/>
          <w:szCs w:val="22"/>
        </w:rPr>
        <w:t xml:space="preserve">Pirkimo objektas neskaidomas į dalis, nes perkamos techninio darbo projekto parengimo ir projekto vykdymo priežiūros paslaugos sudaro vieną funkciškai, technologiškai ir laiko požiūriu neatsiejamą paslaugų visumą. Pirkimo objektas apima tarpusavyje glaudžiai susijusius etapus: teritorijos tyrimus, hidrologinius skaičiavimus, melioracijos sistemų analizę, projektinių pasiūlymų parengimą, techninio darbo projekto rengimą, derinimą su institucijomis ir žemės savininkais, planuojamos ūkinės veiklos procedūrų atlikimą (jeigu reikalinga), projekto ekspertizės metu nustatytų trūkumų šalinimą bei projekto vykdymo priežiūrą statybos darbų metu. Visi šie darbai yra nuoseklūs ir tarpusavyje tiesiogiai susiję procesai, kurių rezultatai naudojami rengiant kitus etapus, todėl jų atskyrimas sudarytų papildomas koordinavimo rizikas ir galėtų neigiamai paveikti projekto kokybę bei įgyvendinimo terminus. Projektuojamos hidrologinio režimo atkūrimo priemonės turi būti vertinamos kompleksiškai viso pelkinio komplekso ir jo vandens surinkimo baseino mastu, įskaitant melioracijos sistemas, esančias už saugomos teritorijos ribų, jų poveikį Europos Bendrijos svarbos buveinėms, privačių žemės sklypų naudojimo sąlygoms bei kitoms susijusioms teritorijoms. Dėl šios priežasties skirtingų paslaugų teikėjų dalyvavimas atskiruose etapuose galėtų lemti sprendinių nesuderinamumą ir atsakomybės pasidalijimo problemas. </w:t>
      </w:r>
      <w:r w:rsidR="002E4F15">
        <w:rPr>
          <w:rFonts w:ascii="Calibri" w:hAnsi="Calibri" w:cs="Calibri"/>
          <w:sz w:val="22"/>
          <w:szCs w:val="22"/>
        </w:rPr>
        <w:t>V</w:t>
      </w:r>
      <w:r w:rsidR="002E4F15" w:rsidRPr="00C32E04">
        <w:rPr>
          <w:rFonts w:ascii="Calibri" w:hAnsi="Calibri" w:cs="Calibri"/>
          <w:sz w:val="22"/>
          <w:szCs w:val="22"/>
        </w:rPr>
        <w:t>adovaujantis statybos techninio reglamento STR 1.06.01:2016 „Statybos darbai. Statinio statybos priežiūra“ 77 punkto nuostatomis, statinio projekto vykdymo priežiūrą atlieka statinio projekto rengėjas.</w:t>
      </w:r>
      <w:r w:rsidR="002E4F15">
        <w:rPr>
          <w:rFonts w:ascii="Calibri" w:hAnsi="Calibri" w:cs="Calibri"/>
          <w:sz w:val="22"/>
          <w:szCs w:val="22"/>
        </w:rPr>
        <w:t xml:space="preserve"> P</w:t>
      </w:r>
      <w:r w:rsidR="003507E4" w:rsidRPr="003507E4">
        <w:rPr>
          <w:sz w:val="22"/>
          <w:szCs w:val="22"/>
        </w:rPr>
        <w:t>rojekto vykdymo priežiūra pagal statybos teisės aktų reikalavimus yra tiesiogiai susijusi su konkretaus projekto sprendinių įgyvendinimu, todėl ją racionaliausia pavesti tam pačiam tiekėjui, kuris rengė projektą ir geriausiai išmano priimtų techninių sprendinių pagrindimą bei jų taikymą rangos darbų metu.</w:t>
      </w:r>
      <w:r w:rsidR="002E4F15">
        <w:rPr>
          <w:sz w:val="22"/>
          <w:szCs w:val="22"/>
        </w:rPr>
        <w:t xml:space="preserve"> </w:t>
      </w:r>
      <w:r w:rsidR="002E4F15" w:rsidRPr="00C32E04">
        <w:rPr>
          <w:rFonts w:ascii="Calibri" w:hAnsi="Calibri" w:cs="Calibri"/>
          <w:sz w:val="22"/>
          <w:szCs w:val="22"/>
        </w:rPr>
        <w:t>Rekomendacija perkant projektavimo paslaugas techninio projekto parengimo ir projekto vykdymo priežiūros paslaugų pirkimo neskaidyti, taip pat nurodoma ir Viešųjų pirkimų tarnybos parengtose projektavimo paslaugų pirkimo gairėse</w:t>
      </w:r>
      <w:r w:rsidR="002E4F15">
        <w:rPr>
          <w:rFonts w:ascii="Calibri" w:hAnsi="Calibri" w:cs="Calibri"/>
          <w:sz w:val="22"/>
          <w:szCs w:val="22"/>
        </w:rPr>
        <w:t>.</w:t>
      </w:r>
      <w:r w:rsidR="003507E4" w:rsidRPr="003507E4">
        <w:rPr>
          <w:sz w:val="22"/>
          <w:szCs w:val="22"/>
        </w:rPr>
        <w:t xml:space="preserve"> Pirkimo objekto neskaidymas neapriboja tiekėjų konkurencijos, nes tiekėjai gali pasitelkti subtiekėjus ar veikti jungtinės veiklos pagrindu. Atsižvelgiant į tai, pirkimo objekto skaidymas į dalis būtų netikslingas ir ekonomiškai neracionalus</w:t>
      </w:r>
      <w:r w:rsidR="002E4F15">
        <w:rPr>
          <w:sz w:val="22"/>
          <w:szCs w:val="22"/>
        </w:rPr>
        <w:t xml:space="preserve">. </w:t>
      </w:r>
    </w:p>
    <w:p w14:paraId="6276963D" w14:textId="6F794C22" w:rsidR="003507E4" w:rsidRPr="003507E4" w:rsidRDefault="009F523C" w:rsidP="404F0B8B">
      <w:pPr>
        <w:pStyle w:val="NoSpacing"/>
        <w:numPr>
          <w:ilvl w:val="1"/>
          <w:numId w:val="5"/>
        </w:numPr>
        <w:tabs>
          <w:tab w:val="left" w:pos="851"/>
        </w:tabs>
        <w:spacing w:after="120"/>
        <w:ind w:left="0" w:firstLine="567"/>
        <w:contextualSpacing/>
        <w:jc w:val="both"/>
        <w:rPr>
          <w:rFonts w:ascii="Calibri" w:hAnsi="Calibri" w:cs="Calibri"/>
          <w:sz w:val="22"/>
          <w:szCs w:val="22"/>
        </w:rPr>
      </w:pPr>
      <w:bookmarkStart w:id="12" w:name="_Hlk169863120"/>
      <w:r w:rsidRPr="005D11AB">
        <w:rPr>
          <w:rFonts w:ascii="Calibri" w:hAnsi="Calibri" w:cs="Calibri"/>
          <w:b/>
          <w:bCs/>
          <w:sz w:val="22"/>
          <w:szCs w:val="22"/>
        </w:rPr>
        <w:t xml:space="preserve">. </w:t>
      </w:r>
      <w:r w:rsidR="003507E4">
        <w:rPr>
          <w:rFonts w:ascii="Calibri" w:hAnsi="Calibri" w:cs="Calibri"/>
          <w:b/>
          <w:bCs/>
          <w:sz w:val="22"/>
          <w:szCs w:val="22"/>
        </w:rPr>
        <w:t xml:space="preserve"> </w:t>
      </w:r>
      <w:r w:rsidR="006515BF" w:rsidRPr="005D11AB">
        <w:rPr>
          <w:sz w:val="22"/>
          <w:szCs w:val="22"/>
        </w:rPr>
        <w:t>Paslaugų teikimo termina</w:t>
      </w:r>
      <w:r w:rsidR="003507E4">
        <w:rPr>
          <w:sz w:val="22"/>
          <w:szCs w:val="22"/>
        </w:rPr>
        <w:t xml:space="preserve">i nurodyti </w:t>
      </w:r>
      <w:r w:rsidR="003507E4" w:rsidRPr="00296808">
        <w:rPr>
          <w:rFonts w:cstheme="minorHAnsi"/>
          <w:i/>
          <w:color w:val="2F5496" w:themeColor="accent1" w:themeShade="BF"/>
          <w:sz w:val="22"/>
          <w:szCs w:val="22"/>
        </w:rPr>
        <w:t xml:space="preserve">specialiųjų </w:t>
      </w:r>
      <w:r w:rsidR="00A90F2A">
        <w:rPr>
          <w:rFonts w:cstheme="minorHAnsi"/>
          <w:i/>
          <w:color w:val="2F5496" w:themeColor="accent1" w:themeShade="BF"/>
          <w:sz w:val="22"/>
          <w:szCs w:val="22"/>
        </w:rPr>
        <w:t xml:space="preserve">pirkimo </w:t>
      </w:r>
      <w:r w:rsidR="003507E4" w:rsidRPr="00296808">
        <w:rPr>
          <w:rFonts w:cstheme="minorHAnsi"/>
          <w:i/>
          <w:color w:val="2F5496" w:themeColor="accent1" w:themeShade="BF"/>
          <w:sz w:val="22"/>
          <w:szCs w:val="22"/>
        </w:rPr>
        <w:t>sąlygų 2 priede „Techninė specifikacija“.</w:t>
      </w:r>
    </w:p>
    <w:bookmarkEnd w:id="12"/>
    <w:p w14:paraId="02E6D672" w14:textId="49DE1773" w:rsidR="00952283" w:rsidRPr="00952283" w:rsidRDefault="00952283" w:rsidP="65D8256B">
      <w:pPr>
        <w:pStyle w:val="NoSpacing"/>
        <w:numPr>
          <w:ilvl w:val="1"/>
          <w:numId w:val="5"/>
        </w:numPr>
        <w:tabs>
          <w:tab w:val="left" w:pos="851"/>
          <w:tab w:val="left" w:pos="1134"/>
        </w:tabs>
        <w:spacing w:after="120"/>
        <w:ind w:left="0" w:firstLine="567"/>
        <w:contextualSpacing/>
        <w:jc w:val="both"/>
        <w:rPr>
          <w:i/>
          <w:iCs/>
          <w:color w:val="4472C4" w:themeColor="accent1"/>
          <w:sz w:val="22"/>
          <w:szCs w:val="22"/>
        </w:rPr>
      </w:pPr>
      <w:r w:rsidRPr="65D8256B">
        <w:rPr>
          <w:rFonts w:ascii="Calibri" w:hAnsi="Calibri" w:cs="Calibri"/>
          <w:sz w:val="22"/>
          <w:szCs w:val="22"/>
        </w:rPr>
        <w:t xml:space="preserve">. </w:t>
      </w:r>
      <w:r w:rsidR="00303274" w:rsidRPr="65D8256B">
        <w:rPr>
          <w:rFonts w:ascii="Calibri" w:hAnsi="Calibri" w:cs="Calibri"/>
          <w:sz w:val="22"/>
          <w:szCs w:val="22"/>
        </w:rPr>
        <w:t xml:space="preserve">Paslaugų įsigijimui numatyta </w:t>
      </w:r>
      <w:r w:rsidR="003507E4" w:rsidRPr="003507E4">
        <w:rPr>
          <w:rFonts w:ascii="Calibri" w:hAnsi="Calibri" w:cs="Calibri"/>
          <w:sz w:val="22"/>
          <w:szCs w:val="22"/>
        </w:rPr>
        <w:t>74</w:t>
      </w:r>
      <w:r w:rsidR="003507E4">
        <w:rPr>
          <w:rFonts w:ascii="Calibri" w:hAnsi="Calibri" w:cs="Calibri"/>
          <w:sz w:val="22"/>
          <w:szCs w:val="22"/>
        </w:rPr>
        <w:t xml:space="preserve"> </w:t>
      </w:r>
      <w:r w:rsidR="003507E4" w:rsidRPr="003507E4">
        <w:rPr>
          <w:rFonts w:ascii="Calibri" w:hAnsi="Calibri" w:cs="Calibri"/>
          <w:sz w:val="22"/>
          <w:szCs w:val="22"/>
        </w:rPr>
        <w:t>159,81</w:t>
      </w:r>
      <w:r w:rsidR="003507E4" w:rsidRPr="00942C97">
        <w:rPr>
          <w:rFonts w:ascii="Calibri" w:hAnsi="Calibri" w:cs="Calibri"/>
          <w:sz w:val="22"/>
          <w:szCs w:val="22"/>
        </w:rPr>
        <w:t xml:space="preserve"> eurų su PVM</w:t>
      </w:r>
      <w:r w:rsidR="005D11AB">
        <w:rPr>
          <w:rFonts w:ascii="Calibri" w:eastAsia="Calibri" w:hAnsi="Calibri" w:cs="Calibri"/>
          <w:sz w:val="22"/>
          <w:szCs w:val="22"/>
        </w:rPr>
        <w:t>.</w:t>
      </w:r>
    </w:p>
    <w:p w14:paraId="4BE5D3C6" w14:textId="54988B73" w:rsidR="000632AE" w:rsidRPr="005E628F" w:rsidRDefault="003507E4" w:rsidP="000632AE">
      <w:pPr>
        <w:pStyle w:val="NoSpacing"/>
        <w:numPr>
          <w:ilvl w:val="1"/>
          <w:numId w:val="5"/>
        </w:numPr>
        <w:tabs>
          <w:tab w:val="left" w:pos="993"/>
        </w:tabs>
        <w:spacing w:after="120"/>
        <w:ind w:left="0" w:firstLine="567"/>
        <w:contextualSpacing/>
        <w:jc w:val="both"/>
        <w:rPr>
          <w:rFonts w:cstheme="minorHAnsi"/>
          <w:sz w:val="22"/>
          <w:szCs w:val="22"/>
        </w:rPr>
      </w:pPr>
      <w:r>
        <w:rPr>
          <w:rFonts w:ascii="Calibri" w:hAnsi="Calibri" w:cs="Calibri"/>
          <w:sz w:val="22"/>
          <w:szCs w:val="22"/>
        </w:rPr>
        <w:t>S</w:t>
      </w:r>
      <w:r w:rsidR="000632AE" w:rsidRPr="005E628F">
        <w:rPr>
          <w:rFonts w:ascii="Calibri" w:hAnsi="Calibri" w:cs="Calibri"/>
          <w:sz w:val="22"/>
          <w:szCs w:val="22"/>
        </w:rPr>
        <w:t>utar</w:t>
      </w:r>
      <w:r w:rsidR="00303274">
        <w:rPr>
          <w:rFonts w:ascii="Calibri" w:hAnsi="Calibri" w:cs="Calibri"/>
          <w:sz w:val="22"/>
          <w:szCs w:val="22"/>
        </w:rPr>
        <w:t>ties</w:t>
      </w:r>
      <w:r w:rsidR="00836A83">
        <w:rPr>
          <w:rFonts w:ascii="Calibri" w:hAnsi="Calibri" w:cs="Calibri"/>
          <w:sz w:val="22"/>
          <w:szCs w:val="22"/>
        </w:rPr>
        <w:t xml:space="preserve"> </w:t>
      </w:r>
      <w:r w:rsidR="000632AE" w:rsidRPr="005E628F">
        <w:rPr>
          <w:rFonts w:ascii="Calibri" w:hAnsi="Calibri" w:cs="Calibri"/>
          <w:sz w:val="22"/>
          <w:szCs w:val="22"/>
        </w:rPr>
        <w:t>kainodara – fiksuota kaina.</w:t>
      </w:r>
    </w:p>
    <w:p w14:paraId="20161994" w14:textId="21728A8B" w:rsidR="00CB4FE8" w:rsidRPr="00387025" w:rsidRDefault="00401BCF" w:rsidP="00E85EC6">
      <w:pPr>
        <w:pStyle w:val="NoSpacing"/>
        <w:numPr>
          <w:ilvl w:val="1"/>
          <w:numId w:val="5"/>
        </w:numPr>
        <w:tabs>
          <w:tab w:val="left" w:pos="993"/>
        </w:tabs>
        <w:spacing w:after="120"/>
        <w:ind w:left="0" w:firstLine="567"/>
        <w:contextualSpacing/>
        <w:jc w:val="both"/>
        <w:rPr>
          <w:rFonts w:ascii="Calibri" w:hAnsi="Calibri" w:cs="Calibri"/>
          <w:sz w:val="22"/>
          <w:szCs w:val="22"/>
        </w:rPr>
      </w:pPr>
      <w:r>
        <w:rPr>
          <w:rFonts w:ascii="Calibri" w:hAnsi="Calibri" w:cs="Calibri"/>
          <w:sz w:val="22"/>
          <w:szCs w:val="22"/>
        </w:rPr>
        <w:t>J</w:t>
      </w:r>
      <w:r w:rsidR="00CB4FE8" w:rsidRPr="00387025">
        <w:rPr>
          <w:rFonts w:ascii="Calibri" w:hAnsi="Calibri" w:cs="Calibri"/>
          <w:sz w:val="22"/>
          <w:szCs w:val="22"/>
        </w:rPr>
        <w:t>eigu apibūdinant pirkimo objektą techninėje specifikacijoje</w:t>
      </w:r>
      <w:r w:rsidR="00214F51">
        <w:rPr>
          <w:rFonts w:ascii="Calibri" w:hAnsi="Calibri" w:cs="Calibri"/>
          <w:sz w:val="22"/>
          <w:szCs w:val="22"/>
        </w:rPr>
        <w:t xml:space="preserve"> </w:t>
      </w:r>
      <w:bookmarkStart w:id="13" w:name="_Hlk209246789"/>
      <w:r w:rsidR="00214F51">
        <w:rPr>
          <w:rFonts w:ascii="Calibri" w:hAnsi="Calibri" w:cs="Calibri"/>
          <w:sz w:val="22"/>
          <w:szCs w:val="22"/>
        </w:rPr>
        <w:t>arba kitose pirkimo dokumentuose</w:t>
      </w:r>
      <w:r w:rsidR="00CB4FE8" w:rsidRPr="00387025">
        <w:rPr>
          <w:rFonts w:ascii="Calibri" w:hAnsi="Calibri" w:cs="Calibri"/>
          <w:sz w:val="22"/>
          <w:szCs w:val="22"/>
        </w:rPr>
        <w:t xml:space="preserve"> </w:t>
      </w:r>
      <w:bookmarkEnd w:id="13"/>
      <w:r w:rsidR="00CB4FE8" w:rsidRPr="00387025">
        <w:rPr>
          <w:rFonts w:ascii="Calibri" w:hAnsi="Calibri" w:cs="Calibri"/>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734BACD" w14:textId="159D33BB" w:rsidR="0083071D" w:rsidRPr="00387025" w:rsidRDefault="00CB4FE8" w:rsidP="00E85EC6">
      <w:pPr>
        <w:pStyle w:val="NoSpacing"/>
        <w:numPr>
          <w:ilvl w:val="1"/>
          <w:numId w:val="5"/>
        </w:numPr>
        <w:tabs>
          <w:tab w:val="left" w:pos="993"/>
        </w:tabs>
        <w:ind w:left="0" w:firstLine="567"/>
        <w:contextualSpacing/>
        <w:jc w:val="both"/>
        <w:rPr>
          <w:rFonts w:ascii="Calibri" w:hAnsi="Calibri" w:cs="Calibri"/>
          <w:sz w:val="22"/>
          <w:szCs w:val="22"/>
        </w:rPr>
      </w:pPr>
      <w:r w:rsidRPr="00387025">
        <w:rPr>
          <w:rFonts w:ascii="Calibri" w:hAnsi="Calibri" w:cs="Calibri"/>
          <w:sz w:val="22"/>
          <w:szCs w:val="22"/>
        </w:rPr>
        <w:t>Jeigu apibūdinant pirkimo objektą techninėje specifikacijoje</w:t>
      </w:r>
      <w:r w:rsidR="00214F51">
        <w:rPr>
          <w:rFonts w:ascii="Calibri" w:hAnsi="Calibri" w:cs="Calibri"/>
          <w:sz w:val="22"/>
          <w:szCs w:val="22"/>
        </w:rPr>
        <w:t xml:space="preserve"> arba kitose pirkimo dokumentuose</w:t>
      </w:r>
      <w:r w:rsidRPr="00387025">
        <w:rPr>
          <w:rFonts w:ascii="Calibri" w:hAnsi="Calibri" w:cs="Calibri"/>
          <w:sz w:val="22"/>
          <w:szCs w:val="22"/>
        </w:rPr>
        <w:t xml:space="preserve"> nurodytas standartas, </w:t>
      </w:r>
      <w:r w:rsidRPr="00387025">
        <w:rPr>
          <w:rFonts w:ascii="Calibri" w:hAnsi="Calibri" w:cs="Calibri"/>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87025">
        <w:rPr>
          <w:rFonts w:ascii="Calibri" w:hAnsi="Calibri" w:cs="Calibri"/>
          <w:sz w:val="22"/>
          <w:szCs w:val="22"/>
        </w:rPr>
        <w:t>turi būti laikoma, kad kiekviena tokia nuoroda yra pateikta su žodžiais „arba lygiavertis“.</w:t>
      </w:r>
    </w:p>
    <w:p w14:paraId="7B478B03" w14:textId="61CA0F5A" w:rsidR="00D22226" w:rsidRPr="005F0EAB" w:rsidRDefault="00202323" w:rsidP="00202323">
      <w:pPr>
        <w:pStyle w:val="Heading1"/>
        <w:spacing w:line="20" w:lineRule="atLeast"/>
        <w:contextualSpacing/>
        <w:rPr>
          <w:rFonts w:ascii="Calibri" w:hAnsi="Calibri" w:cs="Calibri"/>
          <w:b/>
          <w:bCs/>
          <w:sz w:val="36"/>
          <w:szCs w:val="36"/>
        </w:rPr>
      </w:pPr>
      <w:bookmarkStart w:id="14" w:name="_Toc236324849"/>
      <w:r w:rsidRPr="005F0EAB">
        <w:rPr>
          <w:rFonts w:ascii="Calibri" w:hAnsi="Calibri" w:cs="Calibri"/>
          <w:b/>
          <w:bCs/>
          <w:sz w:val="36"/>
          <w:szCs w:val="36"/>
        </w:rPr>
        <w:lastRenderedPageBreak/>
        <w:t>3.</w:t>
      </w:r>
      <w:r w:rsidR="00D24970" w:rsidRPr="005F0EAB">
        <w:rPr>
          <w:rFonts w:ascii="Calibri" w:hAnsi="Calibri" w:cs="Calibri"/>
          <w:b/>
          <w:bCs/>
          <w:sz w:val="36"/>
          <w:szCs w:val="36"/>
        </w:rPr>
        <w:t xml:space="preserve"> </w:t>
      </w:r>
      <w:bookmarkStart w:id="15" w:name="_Ref39427921"/>
      <w:bookmarkStart w:id="16" w:name="_Ref39427927"/>
      <w:bookmarkStart w:id="17" w:name="_Ref39740354"/>
      <w:r w:rsidR="00D22226" w:rsidRPr="005F0EAB">
        <w:rPr>
          <w:rFonts w:ascii="Calibri" w:hAnsi="Calibri" w:cs="Calibri"/>
          <w:b/>
          <w:bCs/>
          <w:sz w:val="36"/>
          <w:szCs w:val="36"/>
        </w:rPr>
        <w:t>Susitikimai su tiekėjais</w:t>
      </w:r>
      <w:bookmarkEnd w:id="15"/>
      <w:bookmarkEnd w:id="16"/>
      <w:r w:rsidR="003B6924" w:rsidRPr="005F0EAB">
        <w:rPr>
          <w:rFonts w:ascii="Calibri" w:hAnsi="Calibri" w:cs="Calibri"/>
          <w:b/>
          <w:bCs/>
          <w:sz w:val="36"/>
          <w:szCs w:val="36"/>
        </w:rPr>
        <w:t xml:space="preserve"> ir objekto apžiūra</w:t>
      </w:r>
      <w:bookmarkEnd w:id="14"/>
      <w:bookmarkEnd w:id="17"/>
    </w:p>
    <w:p w14:paraId="3A422005" w14:textId="565A8C0E" w:rsidR="00B176FD" w:rsidRPr="00387025" w:rsidRDefault="00862DB8" w:rsidP="00C733FA">
      <w:pPr>
        <w:pStyle w:val="ListParagraph"/>
        <w:spacing w:after="0" w:line="240" w:lineRule="auto"/>
        <w:ind w:left="0" w:firstLine="567"/>
        <w:jc w:val="both"/>
        <w:rPr>
          <w:rFonts w:ascii="Calibri" w:hAnsi="Calibri" w:cs="Calibri"/>
          <w:sz w:val="22"/>
          <w:szCs w:val="22"/>
        </w:rPr>
      </w:pPr>
      <w:r w:rsidRPr="00387025">
        <w:rPr>
          <w:rFonts w:ascii="Calibri" w:hAnsi="Calibri" w:cs="Calibri"/>
          <w:iCs/>
          <w:sz w:val="22"/>
          <w:szCs w:val="22"/>
        </w:rPr>
        <w:t>3.1.</w:t>
      </w:r>
      <w:r w:rsidRPr="00387025">
        <w:rPr>
          <w:rFonts w:ascii="Calibri" w:hAnsi="Calibri" w:cs="Calibri"/>
          <w:i/>
          <w:sz w:val="22"/>
          <w:szCs w:val="22"/>
        </w:rPr>
        <w:t xml:space="preserve"> </w:t>
      </w:r>
      <w:r w:rsidR="00B81282">
        <w:rPr>
          <w:rFonts w:ascii="Calibri" w:hAnsi="Calibri" w:cs="Calibri"/>
          <w:sz w:val="22"/>
          <w:szCs w:val="22"/>
        </w:rPr>
        <w:t xml:space="preserve">Įgaliotoji </w:t>
      </w:r>
      <w:r w:rsidR="00CB4FE8" w:rsidRPr="00387025">
        <w:rPr>
          <w:rFonts w:ascii="Calibri" w:hAnsi="Calibri" w:cs="Calibri"/>
          <w:sz w:val="22"/>
          <w:szCs w:val="22"/>
        </w:rPr>
        <w:t>organizacija nerengs susitikimo su tiekėjais dėl pirkimo sąlygų paaiškinimo</w:t>
      </w:r>
      <w:r w:rsidR="00B176FD" w:rsidRPr="00387025">
        <w:rPr>
          <w:rFonts w:ascii="Calibri" w:hAnsi="Calibri" w:cs="Calibri"/>
          <w:sz w:val="22"/>
          <w:szCs w:val="22"/>
        </w:rPr>
        <w:t>.</w:t>
      </w:r>
    </w:p>
    <w:p w14:paraId="34A8F931" w14:textId="668AC6CA" w:rsidR="00083978" w:rsidRPr="002E4F15" w:rsidRDefault="00083978" w:rsidP="00C733FA">
      <w:pPr>
        <w:pStyle w:val="ListParagraph"/>
        <w:spacing w:after="0" w:line="240" w:lineRule="auto"/>
        <w:ind w:left="0" w:firstLine="567"/>
        <w:jc w:val="both"/>
        <w:rPr>
          <w:rFonts w:ascii="Calibri" w:hAnsi="Calibri" w:cs="Calibri"/>
          <w:iCs/>
          <w:sz w:val="22"/>
          <w:szCs w:val="22"/>
        </w:rPr>
      </w:pPr>
      <w:r w:rsidRPr="00C733FA">
        <w:rPr>
          <w:rFonts w:ascii="Calibri" w:hAnsi="Calibri" w:cs="Calibri"/>
          <w:sz w:val="22"/>
          <w:szCs w:val="22"/>
        </w:rPr>
        <w:t xml:space="preserve">3.2. </w:t>
      </w:r>
      <w:r w:rsidR="003507E4" w:rsidRPr="00C733FA">
        <w:rPr>
          <w:rFonts w:ascii="Calibri" w:hAnsi="Calibri" w:cs="Calibri"/>
          <w:sz w:val="22"/>
          <w:szCs w:val="22"/>
        </w:rPr>
        <w:t xml:space="preserve">Tiekėjai, pageidaujantys apžiūrėti BAST </w:t>
      </w:r>
      <w:proofErr w:type="spellStart"/>
      <w:r w:rsidR="003507E4" w:rsidRPr="00C733FA">
        <w:rPr>
          <w:rFonts w:ascii="Calibri" w:hAnsi="Calibri" w:cs="Calibri"/>
          <w:sz w:val="22"/>
          <w:szCs w:val="22"/>
        </w:rPr>
        <w:t>Astruvkos</w:t>
      </w:r>
      <w:proofErr w:type="spellEnd"/>
      <w:r w:rsidR="003507E4" w:rsidRPr="00C733FA">
        <w:rPr>
          <w:rFonts w:ascii="Calibri" w:hAnsi="Calibri" w:cs="Calibri"/>
          <w:sz w:val="22"/>
          <w:szCs w:val="22"/>
        </w:rPr>
        <w:t xml:space="preserve"> miško teritoriją</w:t>
      </w:r>
      <w:r w:rsidR="002E4F15" w:rsidRPr="00C733FA">
        <w:rPr>
          <w:rFonts w:ascii="Calibri" w:hAnsi="Calibri" w:cs="Calibri"/>
          <w:sz w:val="22"/>
          <w:szCs w:val="22"/>
        </w:rPr>
        <w:t xml:space="preserve"> (toliau – Teritorija)</w:t>
      </w:r>
      <w:r w:rsidR="003507E4" w:rsidRPr="00C733FA">
        <w:rPr>
          <w:rFonts w:ascii="Calibri" w:hAnsi="Calibri" w:cs="Calibri"/>
          <w:sz w:val="22"/>
          <w:szCs w:val="22"/>
        </w:rPr>
        <w:t xml:space="preserve"> ir joje esančias melioracijos sistemas, gali tai padaryti iš anksto, suderinus atvykimo laiką su perkančiąja organizacija. Dėl </w:t>
      </w:r>
      <w:r w:rsidR="002E4F15" w:rsidRPr="00C733FA">
        <w:rPr>
          <w:rFonts w:ascii="Calibri" w:hAnsi="Calibri" w:cs="Calibri"/>
          <w:sz w:val="22"/>
          <w:szCs w:val="22"/>
        </w:rPr>
        <w:t xml:space="preserve">Teritorijos </w:t>
      </w:r>
      <w:r w:rsidR="003507E4" w:rsidRPr="00C733FA">
        <w:rPr>
          <w:rFonts w:ascii="Calibri" w:hAnsi="Calibri" w:cs="Calibri"/>
          <w:sz w:val="22"/>
          <w:szCs w:val="22"/>
        </w:rPr>
        <w:t xml:space="preserve">apžiūros reikia kreiptis </w:t>
      </w:r>
      <w:r w:rsidR="002E4F15" w:rsidRPr="00C733FA">
        <w:rPr>
          <w:rFonts w:ascii="Calibri" w:hAnsi="Calibri" w:cs="Calibri"/>
          <w:sz w:val="22"/>
          <w:szCs w:val="22"/>
        </w:rPr>
        <w:t xml:space="preserve">darbo dienomis nuo 9.00 val. iki 15.00 val., </w:t>
      </w:r>
      <w:r w:rsidR="003507E4" w:rsidRPr="00C733FA">
        <w:rPr>
          <w:rFonts w:ascii="Calibri" w:hAnsi="Calibri" w:cs="Calibri"/>
          <w:sz w:val="22"/>
          <w:szCs w:val="22"/>
        </w:rPr>
        <w:t>tel.: +370 315 49 540 arba el. pašt</w:t>
      </w:r>
      <w:r w:rsidR="002E4F15" w:rsidRPr="00C733FA">
        <w:rPr>
          <w:rFonts w:ascii="Calibri" w:hAnsi="Calibri" w:cs="Calibri"/>
          <w:sz w:val="22"/>
          <w:szCs w:val="22"/>
        </w:rPr>
        <w:t>u</w:t>
      </w:r>
      <w:r w:rsidR="003507E4" w:rsidRPr="00C733FA">
        <w:rPr>
          <w:rFonts w:ascii="Calibri" w:hAnsi="Calibri" w:cs="Calibri"/>
          <w:sz w:val="22"/>
          <w:szCs w:val="22"/>
        </w:rPr>
        <w:t xml:space="preserve">: </w:t>
      </w:r>
      <w:proofErr w:type="spellStart"/>
      <w:r w:rsidR="003507E4" w:rsidRPr="00C733FA">
        <w:rPr>
          <w:rFonts w:ascii="Calibri" w:hAnsi="Calibri" w:cs="Calibri"/>
          <w:color w:val="0000FF"/>
          <w:sz w:val="22"/>
          <w:szCs w:val="22"/>
          <w:u w:val="single" w:color="0000FF"/>
        </w:rPr>
        <w:t>dzukija.suvalkija@saugoma.lt</w:t>
      </w:r>
      <w:proofErr w:type="spellEnd"/>
      <w:r w:rsidR="003507E4" w:rsidRPr="00C733FA">
        <w:rPr>
          <w:rFonts w:ascii="Calibri" w:hAnsi="Calibri" w:cs="Calibri"/>
          <w:color w:val="0000FF"/>
          <w:sz w:val="22"/>
          <w:szCs w:val="22"/>
          <w:u w:val="single" w:color="0000FF"/>
        </w:rPr>
        <w:t>.</w:t>
      </w:r>
      <w:r w:rsidR="003507E4" w:rsidRPr="00C733FA">
        <w:rPr>
          <w:rFonts w:ascii="Calibri" w:hAnsi="Calibri" w:cs="Calibri"/>
          <w:sz w:val="22"/>
          <w:szCs w:val="22"/>
        </w:rPr>
        <w:t xml:space="preserve"> Adresas: Kampelių g. 10, 64351 </w:t>
      </w:r>
      <w:proofErr w:type="spellStart"/>
      <w:r w:rsidR="003507E4" w:rsidRPr="00C733FA">
        <w:rPr>
          <w:rFonts w:ascii="Calibri" w:hAnsi="Calibri" w:cs="Calibri"/>
          <w:sz w:val="22"/>
          <w:szCs w:val="22"/>
        </w:rPr>
        <w:t>Aleknonių</w:t>
      </w:r>
      <w:proofErr w:type="spellEnd"/>
      <w:r w:rsidR="003507E4" w:rsidRPr="00C733FA">
        <w:rPr>
          <w:rFonts w:ascii="Calibri" w:hAnsi="Calibri" w:cs="Calibri"/>
          <w:sz w:val="22"/>
          <w:szCs w:val="22"/>
        </w:rPr>
        <w:t xml:space="preserve"> k., Alytaus r. sav. Teritorijos žemėlapis su tvarkymo plotais pateikiamas </w:t>
      </w:r>
      <w:r w:rsidR="002E4F15" w:rsidRPr="00C733FA">
        <w:rPr>
          <w:rFonts w:ascii="Calibri" w:hAnsi="Calibri" w:cs="Calibri"/>
          <w:i/>
          <w:color w:val="2F5496" w:themeColor="accent1" w:themeShade="BF"/>
          <w:sz w:val="22"/>
          <w:szCs w:val="22"/>
        </w:rPr>
        <w:t xml:space="preserve">specialiųjų </w:t>
      </w:r>
      <w:r w:rsidR="00A90F2A">
        <w:rPr>
          <w:rFonts w:ascii="Calibri" w:hAnsi="Calibri" w:cs="Calibri"/>
          <w:i/>
          <w:color w:val="2F5496" w:themeColor="accent1" w:themeShade="BF"/>
          <w:sz w:val="22"/>
          <w:szCs w:val="22"/>
        </w:rPr>
        <w:t xml:space="preserve">pirkimo </w:t>
      </w:r>
      <w:r w:rsidR="002E4F15" w:rsidRPr="00C733FA">
        <w:rPr>
          <w:rFonts w:ascii="Calibri" w:hAnsi="Calibri" w:cs="Calibri"/>
          <w:i/>
          <w:color w:val="2F5496" w:themeColor="accent1" w:themeShade="BF"/>
          <w:sz w:val="22"/>
          <w:szCs w:val="22"/>
        </w:rPr>
        <w:t>sąlygų 2 priede „Techninė specifikacija“</w:t>
      </w:r>
      <w:r w:rsidR="003507E4" w:rsidRPr="00C733FA">
        <w:rPr>
          <w:rFonts w:ascii="Calibri" w:hAnsi="Calibri" w:cs="Calibri"/>
          <w:sz w:val="22"/>
          <w:szCs w:val="22"/>
        </w:rPr>
        <w:t>. Teritorijos apžiūros metu nebus teikiamos konsultacijos ar atsakymai dėl Pirkimo dokumentų ar techninės užduoties paaiškinimo. Teritorijos apžiūrą Tiekėjai turės vykdyti savarankiškai</w:t>
      </w:r>
      <w:r w:rsidRPr="00C733FA">
        <w:rPr>
          <w:rFonts w:ascii="Calibri" w:hAnsi="Calibri" w:cs="Calibri"/>
          <w:sz w:val="22"/>
          <w:szCs w:val="22"/>
        </w:rPr>
        <w:t>.</w:t>
      </w:r>
    </w:p>
    <w:p w14:paraId="6443D2FF" w14:textId="040A41C9" w:rsidR="00C94B9F" w:rsidRPr="005F0EAB" w:rsidRDefault="00AD57B1" w:rsidP="00AD57B1">
      <w:pPr>
        <w:pStyle w:val="Heading1"/>
        <w:spacing w:line="20" w:lineRule="atLeast"/>
        <w:contextualSpacing/>
        <w:rPr>
          <w:rFonts w:ascii="Calibri" w:hAnsi="Calibri" w:cs="Calibri"/>
          <w:b/>
          <w:bCs/>
          <w:sz w:val="36"/>
          <w:szCs w:val="36"/>
        </w:rPr>
      </w:pPr>
      <w:bookmarkStart w:id="18" w:name="_Ref39473754"/>
      <w:bookmarkStart w:id="19" w:name="_Ref39473761"/>
      <w:bookmarkStart w:id="20" w:name="_Ref39474188"/>
      <w:bookmarkStart w:id="21" w:name="_Toc236324850"/>
      <w:r w:rsidRPr="005F0EAB">
        <w:rPr>
          <w:rFonts w:ascii="Calibri" w:hAnsi="Calibri" w:cs="Calibri"/>
          <w:b/>
          <w:bCs/>
          <w:sz w:val="36"/>
          <w:szCs w:val="36"/>
        </w:rPr>
        <w:t xml:space="preserve">4. </w:t>
      </w:r>
      <w:r w:rsidR="00173ACB" w:rsidRPr="005F0EAB">
        <w:rPr>
          <w:rFonts w:ascii="Calibri" w:hAnsi="Calibri" w:cs="Calibri"/>
          <w:b/>
          <w:bCs/>
          <w:sz w:val="36"/>
          <w:szCs w:val="36"/>
        </w:rPr>
        <w:t>Tiekėjų pašalinimo pagrindai</w:t>
      </w:r>
      <w:bookmarkEnd w:id="18"/>
      <w:bookmarkEnd w:id="19"/>
      <w:bookmarkEnd w:id="20"/>
      <w:r w:rsidR="00975F1F" w:rsidRPr="005F0EAB">
        <w:rPr>
          <w:rFonts w:ascii="Calibri" w:hAnsi="Calibri" w:cs="Calibri"/>
          <w:b/>
          <w:bCs/>
          <w:sz w:val="36"/>
          <w:szCs w:val="36"/>
        </w:rPr>
        <w:t xml:space="preserve"> ir kvalifikacijos reikalavimai</w:t>
      </w:r>
      <w:bookmarkEnd w:id="21"/>
    </w:p>
    <w:p w14:paraId="23B058CE" w14:textId="7B083664" w:rsidR="002C5249" w:rsidRPr="005F0EAB" w:rsidRDefault="009D2F13" w:rsidP="003970F6">
      <w:pPr>
        <w:pStyle w:val="ListParagraph"/>
        <w:spacing w:after="0" w:line="240" w:lineRule="auto"/>
        <w:ind w:left="0" w:firstLine="567"/>
        <w:jc w:val="both"/>
        <w:rPr>
          <w:rFonts w:ascii="Calibri" w:hAnsi="Calibri" w:cs="Calibri"/>
          <w:sz w:val="22"/>
          <w:szCs w:val="22"/>
        </w:rPr>
      </w:pPr>
      <w:r w:rsidRPr="005F0EAB">
        <w:rPr>
          <w:rFonts w:ascii="Calibri" w:hAnsi="Calibri" w:cs="Calibri"/>
          <w:sz w:val="22"/>
          <w:szCs w:val="22"/>
        </w:rPr>
        <w:t xml:space="preserve">4.1. </w:t>
      </w:r>
      <w:r w:rsidR="002C5249" w:rsidRPr="005F0EAB">
        <w:rPr>
          <w:rFonts w:ascii="Calibri" w:hAnsi="Calibri" w:cs="Calibri"/>
          <w:sz w:val="22"/>
          <w:szCs w:val="22"/>
        </w:rPr>
        <w:t xml:space="preserve">Reikalavimai dėl tiekėjo </w:t>
      </w:r>
      <w:bookmarkStart w:id="22" w:name="_Hlk41039660"/>
      <w:r w:rsidR="006570F7">
        <w:rPr>
          <w:rFonts w:ascii="Calibri" w:hAnsi="Calibri" w:cs="Calibri"/>
          <w:sz w:val="22"/>
          <w:szCs w:val="22"/>
        </w:rPr>
        <w:t>ir</w:t>
      </w:r>
      <w:r w:rsidR="00953F2B" w:rsidRPr="005F0EAB">
        <w:rPr>
          <w:rFonts w:ascii="Calibri" w:hAnsi="Calibri" w:cs="Calibri"/>
          <w:sz w:val="22"/>
          <w:szCs w:val="22"/>
        </w:rPr>
        <w:t xml:space="preserve"> </w:t>
      </w:r>
      <w:r w:rsidR="007F34C7" w:rsidRPr="005F0EAB">
        <w:rPr>
          <w:rFonts w:ascii="Calibri" w:hAnsi="Calibri" w:cs="Calibri"/>
          <w:sz w:val="22"/>
          <w:szCs w:val="22"/>
        </w:rPr>
        <w:t>ūkio subjektų, kurių pajėgumais tiekėjas remiasi,</w:t>
      </w:r>
      <w:r w:rsidR="002C5249" w:rsidRPr="005F0EAB">
        <w:rPr>
          <w:rFonts w:ascii="Calibri" w:hAnsi="Calibri" w:cs="Calibri"/>
          <w:sz w:val="22"/>
          <w:szCs w:val="22"/>
        </w:rPr>
        <w:t xml:space="preserve"> </w:t>
      </w:r>
      <w:bookmarkEnd w:id="22"/>
      <w:r w:rsidR="002C5249" w:rsidRPr="005F0EAB">
        <w:rPr>
          <w:rFonts w:ascii="Calibri" w:hAnsi="Calibri" w:cs="Calibri"/>
          <w:sz w:val="22"/>
          <w:szCs w:val="22"/>
        </w:rPr>
        <w:t>pašalinimo pagrindų nebuvimo bei jų nebuvimą patvirtinantys dokumentai nurodyti</w:t>
      </w:r>
      <w:r w:rsidR="00303274">
        <w:rPr>
          <w:rFonts w:ascii="Calibri" w:hAnsi="Calibri" w:cs="Calibri"/>
          <w:sz w:val="22"/>
          <w:szCs w:val="22"/>
        </w:rPr>
        <w:t xml:space="preserve"> </w:t>
      </w:r>
      <w:r w:rsidR="00303274" w:rsidRPr="00303274">
        <w:rPr>
          <w:rFonts w:ascii="Calibri" w:hAnsi="Calibri" w:cs="Calibri"/>
          <w:i/>
          <w:iCs/>
          <w:color w:val="4472C4" w:themeColor="accent1"/>
          <w:sz w:val="22"/>
          <w:szCs w:val="22"/>
        </w:rPr>
        <w:t>s</w:t>
      </w:r>
      <w:r w:rsidR="006A737F" w:rsidRPr="005B4ECD">
        <w:rPr>
          <w:rFonts w:ascii="Calibri" w:hAnsi="Calibri" w:cs="Calibri"/>
          <w:i/>
          <w:iCs/>
          <w:color w:val="2E74B5" w:themeColor="accent5" w:themeShade="BF"/>
          <w:sz w:val="22"/>
          <w:szCs w:val="22"/>
        </w:rPr>
        <w:t>pecialiųjų</w:t>
      </w:r>
      <w:r w:rsidR="00303274">
        <w:rPr>
          <w:rFonts w:ascii="Calibri" w:hAnsi="Calibri" w:cs="Calibri"/>
          <w:i/>
          <w:iCs/>
          <w:color w:val="2E74B5" w:themeColor="accent5" w:themeShade="BF"/>
          <w:sz w:val="22"/>
          <w:szCs w:val="22"/>
        </w:rPr>
        <w:t xml:space="preserve"> </w:t>
      </w:r>
      <w:r w:rsidR="00A90F2A">
        <w:rPr>
          <w:rFonts w:ascii="Calibri" w:hAnsi="Calibri" w:cs="Calibri"/>
          <w:i/>
          <w:iCs/>
          <w:color w:val="2E74B5" w:themeColor="accent5" w:themeShade="BF"/>
          <w:sz w:val="22"/>
          <w:szCs w:val="22"/>
        </w:rPr>
        <w:t xml:space="preserve">pirkimo </w:t>
      </w:r>
      <w:r w:rsidR="006773B6" w:rsidRPr="005B4ECD">
        <w:rPr>
          <w:rFonts w:ascii="Calibri" w:eastAsia="Calibri" w:hAnsi="Calibri" w:cs="Calibri"/>
          <w:i/>
          <w:iCs/>
          <w:color w:val="2E74B5" w:themeColor="accent5" w:themeShade="BF"/>
          <w:sz w:val="22"/>
          <w:szCs w:val="22"/>
        </w:rPr>
        <w:t xml:space="preserve">sąlygų </w:t>
      </w:r>
      <w:r w:rsidR="00D56370" w:rsidRPr="005B4ECD">
        <w:rPr>
          <w:rFonts w:ascii="Calibri" w:eastAsia="Calibri" w:hAnsi="Calibri" w:cs="Calibri"/>
          <w:i/>
          <w:iCs/>
          <w:color w:val="2E74B5" w:themeColor="accent5" w:themeShade="BF"/>
          <w:sz w:val="22"/>
          <w:szCs w:val="22"/>
        </w:rPr>
        <w:t>3</w:t>
      </w:r>
      <w:r w:rsidR="00984B02" w:rsidRPr="005B4ECD">
        <w:rPr>
          <w:rFonts w:ascii="Calibri" w:hAnsi="Calibri" w:cs="Calibri"/>
          <w:i/>
          <w:iCs/>
          <w:color w:val="2E74B5" w:themeColor="accent5" w:themeShade="BF"/>
          <w:sz w:val="22"/>
          <w:szCs w:val="22"/>
        </w:rPr>
        <w:t xml:space="preserve"> </w:t>
      </w:r>
      <w:r w:rsidR="006773B6" w:rsidRPr="005B4ECD">
        <w:rPr>
          <w:rFonts w:ascii="Calibri" w:eastAsia="Calibri" w:hAnsi="Calibri" w:cs="Calibri"/>
          <w:i/>
          <w:iCs/>
          <w:color w:val="2E74B5" w:themeColor="accent5" w:themeShade="BF"/>
          <w:sz w:val="22"/>
          <w:szCs w:val="22"/>
        </w:rPr>
        <w:t>priede</w:t>
      </w:r>
      <w:r w:rsidR="00BB5389" w:rsidRPr="005B4ECD">
        <w:rPr>
          <w:rFonts w:ascii="Calibri" w:eastAsia="Calibri" w:hAnsi="Calibri" w:cs="Calibri"/>
          <w:i/>
          <w:iCs/>
          <w:color w:val="2E74B5" w:themeColor="accent5" w:themeShade="BF"/>
          <w:sz w:val="22"/>
          <w:szCs w:val="22"/>
        </w:rPr>
        <w:t xml:space="preserve"> </w:t>
      </w:r>
      <w:r w:rsidR="00E95905" w:rsidRPr="005B4ECD">
        <w:rPr>
          <w:rFonts w:ascii="Calibri" w:eastAsia="Calibri" w:hAnsi="Calibri" w:cs="Calibri"/>
          <w:i/>
          <w:iCs/>
          <w:color w:val="2E74B5" w:themeColor="accent5" w:themeShade="BF"/>
          <w:sz w:val="22"/>
          <w:szCs w:val="22"/>
        </w:rPr>
        <w:t>„</w:t>
      </w:r>
      <w:r w:rsidR="00BB5389" w:rsidRPr="005B4ECD">
        <w:rPr>
          <w:rFonts w:ascii="Calibri" w:eastAsia="Calibri" w:hAnsi="Calibri" w:cs="Calibri"/>
          <w:i/>
          <w:iCs/>
          <w:color w:val="2E74B5" w:themeColor="accent5" w:themeShade="BF"/>
          <w:sz w:val="22"/>
          <w:szCs w:val="22"/>
        </w:rPr>
        <w:t>Tiekėjų pašalinimo pagrindai</w:t>
      </w:r>
      <w:r w:rsidR="00E95905" w:rsidRPr="005B4ECD">
        <w:rPr>
          <w:rFonts w:ascii="Calibri" w:eastAsia="Calibri" w:hAnsi="Calibri" w:cs="Calibri"/>
          <w:i/>
          <w:iCs/>
          <w:color w:val="2E74B5" w:themeColor="accent5" w:themeShade="BF"/>
          <w:sz w:val="22"/>
          <w:szCs w:val="22"/>
        </w:rPr>
        <w:t>“</w:t>
      </w:r>
      <w:r w:rsidR="002C5249" w:rsidRPr="005F0EAB">
        <w:rPr>
          <w:rFonts w:ascii="Calibri" w:hAnsi="Calibri" w:cs="Calibri"/>
          <w:sz w:val="22"/>
          <w:szCs w:val="22"/>
        </w:rPr>
        <w:t xml:space="preserve">. </w:t>
      </w:r>
    </w:p>
    <w:p w14:paraId="6129F277" w14:textId="11B4E043" w:rsidR="0063780F" w:rsidRDefault="0063780F" w:rsidP="003970F6">
      <w:pPr>
        <w:pStyle w:val="ListParagraph"/>
        <w:tabs>
          <w:tab w:val="left" w:pos="851"/>
        </w:tabs>
        <w:spacing w:after="0" w:line="240" w:lineRule="auto"/>
        <w:ind w:left="0" w:firstLine="567"/>
        <w:jc w:val="both"/>
        <w:rPr>
          <w:rFonts w:ascii="Calibri" w:hAnsi="Calibri" w:cs="Calibri"/>
          <w:color w:val="00B050"/>
          <w:sz w:val="22"/>
          <w:szCs w:val="22"/>
        </w:rPr>
      </w:pPr>
      <w:r w:rsidRPr="00D46BA9">
        <w:rPr>
          <w:rFonts w:ascii="Calibri" w:hAnsi="Calibri" w:cs="Calibri"/>
          <w:sz w:val="22"/>
          <w:szCs w:val="22"/>
        </w:rPr>
        <w:t xml:space="preserve">4.2. </w:t>
      </w:r>
      <w:r w:rsidR="00303274" w:rsidRPr="00060C9F">
        <w:rPr>
          <w:rFonts w:cstheme="minorHAnsi"/>
          <w:sz w:val="22"/>
          <w:szCs w:val="22"/>
        </w:rPr>
        <w:t xml:space="preserve">Tiekėjams nustatomi kvalifikacijos reikalavimai ir jų atitiktį patvirtinantys dokumentai nurodyti </w:t>
      </w:r>
      <w:r w:rsidR="00303274" w:rsidRPr="006570F7">
        <w:rPr>
          <w:rFonts w:cstheme="minorHAnsi"/>
          <w:i/>
          <w:iCs/>
          <w:color w:val="4472C4" w:themeColor="accent1"/>
          <w:sz w:val="22"/>
          <w:szCs w:val="22"/>
        </w:rPr>
        <w:t xml:space="preserve">specialiųjų </w:t>
      </w:r>
      <w:r w:rsidR="00A90F2A">
        <w:rPr>
          <w:rFonts w:cstheme="minorHAnsi"/>
          <w:i/>
          <w:iCs/>
          <w:color w:val="4472C4" w:themeColor="accent1"/>
          <w:sz w:val="22"/>
          <w:szCs w:val="22"/>
        </w:rPr>
        <w:t xml:space="preserve">pirkimo </w:t>
      </w:r>
      <w:r w:rsidR="00303274" w:rsidRPr="006570F7">
        <w:rPr>
          <w:rFonts w:eastAsia="Calibri" w:cstheme="minorHAnsi"/>
          <w:i/>
          <w:iCs/>
          <w:color w:val="4472C4" w:themeColor="accent1"/>
          <w:sz w:val="22"/>
          <w:szCs w:val="22"/>
        </w:rPr>
        <w:t>sąlygų 4 priede „Tiekėjų kvalifikacijos reikalavimai</w:t>
      </w:r>
      <w:r w:rsidR="006570F7" w:rsidRPr="006570F7">
        <w:rPr>
          <w:rFonts w:eastAsia="Calibri" w:cstheme="minorHAnsi"/>
          <w:i/>
          <w:iCs/>
          <w:color w:val="4472C4" w:themeColor="accent1"/>
          <w:sz w:val="22"/>
          <w:szCs w:val="22"/>
        </w:rPr>
        <w:t>“</w:t>
      </w:r>
      <w:r w:rsidR="00C855F7" w:rsidRPr="006570F7">
        <w:rPr>
          <w:rFonts w:ascii="Calibri" w:hAnsi="Calibri" w:cs="Calibri"/>
          <w:color w:val="00B050"/>
          <w:sz w:val="22"/>
          <w:szCs w:val="22"/>
        </w:rPr>
        <w:t>.</w:t>
      </w:r>
    </w:p>
    <w:p w14:paraId="37A1F697" w14:textId="31A7C400" w:rsidR="006570F7" w:rsidRDefault="006570F7" w:rsidP="003970F6">
      <w:pPr>
        <w:pStyle w:val="ListParagraph"/>
        <w:tabs>
          <w:tab w:val="left" w:pos="851"/>
        </w:tabs>
        <w:spacing w:after="0" w:line="240" w:lineRule="auto"/>
        <w:ind w:left="0" w:firstLine="567"/>
        <w:jc w:val="both"/>
        <w:rPr>
          <w:rFonts w:ascii="Calibri" w:hAnsi="Calibri" w:cs="Calibri"/>
          <w:color w:val="00B050"/>
          <w:sz w:val="22"/>
          <w:szCs w:val="22"/>
        </w:rPr>
      </w:pPr>
      <w:r w:rsidRPr="006570F7">
        <w:rPr>
          <w:rFonts w:ascii="Calibri" w:hAnsi="Calibri" w:cs="Calibri"/>
          <w:sz w:val="22"/>
          <w:szCs w:val="22"/>
        </w:rPr>
        <w:t>4.3. Įgaliotoji organizacija nereikalauja, kad tiekėjai laikytųsi k</w:t>
      </w:r>
      <w:r w:rsidRPr="006570F7">
        <w:rPr>
          <w:rFonts w:ascii="Calibri" w:hAnsi="Calibri" w:cs="Calibri"/>
          <w:iCs/>
          <w:sz w:val="22"/>
          <w:szCs w:val="22"/>
        </w:rPr>
        <w:t xml:space="preserve">okybės vadybos sistemos ir (arba) aplinkos </w:t>
      </w:r>
      <w:r w:rsidRPr="00410026">
        <w:rPr>
          <w:rFonts w:ascii="Calibri" w:hAnsi="Calibri" w:cs="Calibri"/>
          <w:iCs/>
          <w:sz w:val="22"/>
          <w:szCs w:val="22"/>
        </w:rPr>
        <w:t>apsaugos vadybos sistemos standartų.</w:t>
      </w:r>
    </w:p>
    <w:p w14:paraId="51B26935" w14:textId="3F4F64F9" w:rsidR="00C855F7" w:rsidRPr="00A05E80" w:rsidRDefault="00C855F7" w:rsidP="003970F6">
      <w:pPr>
        <w:pStyle w:val="ListParagraph"/>
        <w:tabs>
          <w:tab w:val="left" w:pos="851"/>
        </w:tabs>
        <w:spacing w:after="0" w:line="240" w:lineRule="auto"/>
        <w:ind w:left="0" w:firstLine="567"/>
        <w:jc w:val="both"/>
        <w:rPr>
          <w:rFonts w:ascii="Calibri" w:hAnsi="Calibri" w:cs="Calibri"/>
          <w:sz w:val="22"/>
          <w:szCs w:val="22"/>
        </w:rPr>
      </w:pPr>
      <w:r w:rsidRPr="00A05E80">
        <w:rPr>
          <w:rFonts w:ascii="Calibri" w:hAnsi="Calibri" w:cs="Calibri"/>
          <w:sz w:val="22"/>
          <w:szCs w:val="22"/>
        </w:rPr>
        <w:t>4.</w:t>
      </w:r>
      <w:r w:rsidR="006570F7">
        <w:rPr>
          <w:rFonts w:ascii="Calibri" w:hAnsi="Calibri" w:cs="Calibri"/>
          <w:sz w:val="22"/>
          <w:szCs w:val="22"/>
        </w:rPr>
        <w:t>4</w:t>
      </w:r>
      <w:r w:rsidRPr="00A05E80">
        <w:rPr>
          <w:rFonts w:ascii="Calibri" w:hAnsi="Calibri" w:cs="Calibri"/>
          <w:sz w:val="22"/>
          <w:szCs w:val="22"/>
        </w:rPr>
        <w:t xml:space="preserve">. </w:t>
      </w:r>
      <w:r w:rsidRPr="00A05E80">
        <w:rPr>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69D62E2B" w14:textId="3A24F576" w:rsidR="00A000BE" w:rsidRPr="005F0EAB" w:rsidRDefault="00D24970" w:rsidP="0037632B">
      <w:pPr>
        <w:pStyle w:val="Heading1"/>
        <w:tabs>
          <w:tab w:val="left" w:pos="567"/>
        </w:tabs>
        <w:spacing w:after="0"/>
        <w:contextualSpacing/>
        <w:jc w:val="both"/>
        <w:rPr>
          <w:rFonts w:ascii="Calibri" w:hAnsi="Calibri" w:cs="Calibri"/>
          <w:b/>
          <w:bCs/>
          <w:sz w:val="36"/>
          <w:szCs w:val="36"/>
        </w:rPr>
      </w:pPr>
      <w:bookmarkStart w:id="23" w:name="_Toc236324851"/>
      <w:r w:rsidRPr="005F0EAB">
        <w:rPr>
          <w:rFonts w:ascii="Calibri" w:hAnsi="Calibri" w:cs="Calibri"/>
          <w:b/>
          <w:bCs/>
          <w:sz w:val="36"/>
          <w:szCs w:val="36"/>
        </w:rPr>
        <w:t>5</w:t>
      </w:r>
      <w:r w:rsidR="001E3D5A" w:rsidRPr="005F0EAB">
        <w:rPr>
          <w:rFonts w:ascii="Calibri" w:hAnsi="Calibri" w:cs="Calibri"/>
          <w:b/>
          <w:bCs/>
          <w:sz w:val="36"/>
          <w:szCs w:val="36"/>
        </w:rPr>
        <w:t>.</w:t>
      </w:r>
      <w:r w:rsidR="00E95905" w:rsidRPr="005F0EAB">
        <w:rPr>
          <w:rFonts w:ascii="Calibri" w:hAnsi="Calibri" w:cs="Calibri"/>
          <w:b/>
          <w:bCs/>
          <w:sz w:val="36"/>
          <w:szCs w:val="36"/>
        </w:rPr>
        <w:t xml:space="preserve"> </w:t>
      </w:r>
      <w:r w:rsidR="009743D3" w:rsidRPr="005F0EAB">
        <w:rPr>
          <w:rFonts w:ascii="Calibri" w:hAnsi="Calibri" w:cs="Calibri"/>
          <w:b/>
          <w:bCs/>
          <w:sz w:val="36"/>
          <w:szCs w:val="36"/>
        </w:rPr>
        <w:t>Reikalavimai, susiję su nacionaliniu saugumu</w:t>
      </w:r>
      <w:bookmarkEnd w:id="23"/>
      <w:r w:rsidR="009743D3" w:rsidRPr="005F0EAB">
        <w:rPr>
          <w:rFonts w:ascii="Calibri" w:hAnsi="Calibri" w:cs="Calibri"/>
          <w:b/>
          <w:bCs/>
          <w:sz w:val="36"/>
          <w:szCs w:val="36"/>
        </w:rPr>
        <w:t xml:space="preserve"> </w:t>
      </w:r>
    </w:p>
    <w:p w14:paraId="6D0A8A3A" w14:textId="045401DE" w:rsidR="004B5CC5" w:rsidRPr="00141260" w:rsidRDefault="004B5CC5" w:rsidP="004B5CC5">
      <w:pPr>
        <w:spacing w:after="0" w:line="240" w:lineRule="auto"/>
        <w:ind w:firstLine="567"/>
        <w:jc w:val="both"/>
        <w:rPr>
          <w:rFonts w:ascii="Calibri" w:hAnsi="Calibri" w:cs="Calibri"/>
          <w:sz w:val="22"/>
          <w:szCs w:val="22"/>
        </w:rPr>
      </w:pPr>
      <w:bookmarkStart w:id="24" w:name="_Ref39666794"/>
      <w:bookmarkStart w:id="25" w:name="_Ref39666796"/>
      <w:r w:rsidRPr="005F0EAB">
        <w:rPr>
          <w:rFonts w:ascii="Calibri" w:hAnsi="Calibri" w:cs="Calibri"/>
          <w:sz w:val="22"/>
          <w:szCs w:val="22"/>
        </w:rPr>
        <w:t xml:space="preserve">5.1. </w:t>
      </w:r>
      <w:bookmarkStart w:id="26" w:name="_Hlk209252273"/>
      <w:r w:rsidRPr="00141260">
        <w:rPr>
          <w:rFonts w:ascii="Calibri" w:hAnsi="Calibri" w:cs="Calibri"/>
          <w:sz w:val="22"/>
          <w:szCs w:val="22"/>
        </w:rPr>
        <w:t>Pirkimui taikomos Reglamento nuostatos. Kartu su pasiūlymu tiekėjas, turi pateikti tiekėjo</w:t>
      </w:r>
      <w:r>
        <w:rPr>
          <w:rFonts w:ascii="Calibri" w:hAnsi="Calibri" w:cs="Calibri"/>
          <w:sz w:val="22"/>
          <w:szCs w:val="22"/>
        </w:rPr>
        <w:t xml:space="preserve"> (jeigu pasiūlymą teikia ūkio subjektų grupė – kiekvieno grupės nario atskirai)</w:t>
      </w:r>
      <w:r w:rsidRPr="00141260">
        <w:rPr>
          <w:rFonts w:ascii="Calibri" w:hAnsi="Calibri" w:cs="Calibri"/>
          <w:sz w:val="22"/>
          <w:szCs w:val="22"/>
        </w:rPr>
        <w:t xml:space="preserve">, subtiekėjo užpildytas deklaracijas dėl </w:t>
      </w:r>
      <w:r w:rsidRPr="002E55A6">
        <w:rPr>
          <w:rFonts w:ascii="Calibri" w:hAnsi="Calibri" w:cs="Calibri"/>
          <w:sz w:val="22"/>
          <w:szCs w:val="22"/>
        </w:rPr>
        <w:t>(ne)atitikties Reglamento nuostatoms, kuri pateikta</w:t>
      </w:r>
      <w:r w:rsidRPr="002E55A6">
        <w:rPr>
          <w:rFonts w:ascii="Calibri" w:hAnsi="Calibri" w:cs="Calibri"/>
          <w:i/>
          <w:iCs/>
          <w:color w:val="0070C0"/>
          <w:sz w:val="22"/>
          <w:szCs w:val="22"/>
        </w:rPr>
        <w:t xml:space="preserve"> </w:t>
      </w:r>
      <w:r w:rsidR="005C5A6B" w:rsidRPr="002E55A6">
        <w:rPr>
          <w:rFonts w:ascii="Calibri" w:hAnsi="Calibri" w:cs="Calibri"/>
          <w:i/>
          <w:iCs/>
          <w:color w:val="4472C4" w:themeColor="accent1"/>
          <w:sz w:val="22"/>
          <w:szCs w:val="22"/>
        </w:rPr>
        <w:t>s</w:t>
      </w:r>
      <w:r w:rsidRPr="002E55A6">
        <w:rPr>
          <w:rFonts w:ascii="Calibri" w:hAnsi="Calibri" w:cs="Calibri"/>
          <w:i/>
          <w:iCs/>
          <w:color w:val="4472C4" w:themeColor="accent1"/>
          <w:sz w:val="22"/>
          <w:szCs w:val="22"/>
        </w:rPr>
        <w:t xml:space="preserve">pecialiųjų </w:t>
      </w:r>
      <w:r w:rsidR="00A90F2A">
        <w:rPr>
          <w:rFonts w:ascii="Calibri" w:hAnsi="Calibri" w:cs="Calibri"/>
          <w:i/>
          <w:iCs/>
          <w:color w:val="4472C4" w:themeColor="accent1"/>
          <w:sz w:val="22"/>
          <w:szCs w:val="22"/>
        </w:rPr>
        <w:t xml:space="preserve">pirkimo </w:t>
      </w:r>
      <w:r w:rsidRPr="002E55A6">
        <w:rPr>
          <w:rFonts w:ascii="Calibri" w:eastAsia="Calibri" w:hAnsi="Calibri" w:cs="Calibri"/>
          <w:i/>
          <w:iCs/>
          <w:color w:val="4472C4" w:themeColor="accent1"/>
          <w:sz w:val="22"/>
          <w:szCs w:val="22"/>
        </w:rPr>
        <w:t xml:space="preserve">sąlygų </w:t>
      </w:r>
      <w:r w:rsidR="00303274" w:rsidRPr="002E55A6">
        <w:rPr>
          <w:rFonts w:ascii="Calibri" w:eastAsia="Calibri" w:hAnsi="Calibri" w:cs="Calibri"/>
          <w:i/>
          <w:iCs/>
          <w:color w:val="4472C4" w:themeColor="accent1"/>
          <w:sz w:val="22"/>
          <w:szCs w:val="22"/>
        </w:rPr>
        <w:t>11</w:t>
      </w:r>
      <w:r w:rsidRPr="002E55A6">
        <w:rPr>
          <w:rFonts w:ascii="Calibri" w:eastAsia="Calibri" w:hAnsi="Calibri" w:cs="Calibri"/>
          <w:i/>
          <w:iCs/>
          <w:color w:val="4472C4" w:themeColor="accent1"/>
          <w:sz w:val="22"/>
          <w:szCs w:val="22"/>
        </w:rPr>
        <w:t xml:space="preserve"> priede „</w:t>
      </w:r>
      <w:r w:rsidR="00C855F7" w:rsidRPr="002E55A6">
        <w:rPr>
          <w:rFonts w:ascii="Calibri" w:hAnsi="Calibri" w:cs="Calibri"/>
          <w:color w:val="4472C4" w:themeColor="accent1"/>
          <w:sz w:val="22"/>
          <w:szCs w:val="22"/>
        </w:rPr>
        <w:t>Tiekėjo deklaracija dėl atitikties Reglamento nuostatoms“</w:t>
      </w:r>
      <w:r w:rsidRPr="002E55A6">
        <w:rPr>
          <w:rFonts w:ascii="Calibri" w:hAnsi="Calibri" w:cs="Calibri"/>
          <w:color w:val="0070C0"/>
          <w:sz w:val="22"/>
          <w:szCs w:val="22"/>
        </w:rPr>
        <w:t>.</w:t>
      </w:r>
      <w:r w:rsidRPr="002E55A6">
        <w:rPr>
          <w:rFonts w:ascii="Calibri" w:hAnsi="Calibri" w:cs="Calibri"/>
          <w:color w:val="7030A0"/>
          <w:sz w:val="22"/>
          <w:szCs w:val="22"/>
        </w:rPr>
        <w:t xml:space="preserve"> </w:t>
      </w:r>
      <w:r w:rsidRPr="002E55A6">
        <w:rPr>
          <w:rFonts w:ascii="Calibri" w:hAnsi="Calibri" w:cs="Calibri"/>
          <w:sz w:val="22"/>
          <w:szCs w:val="22"/>
        </w:rPr>
        <w:t xml:space="preserve">Kilus abejonių dėl tiekėjo, subtiekėjo (ne)atitikties Reglamento nuostatoms, </w:t>
      </w:r>
      <w:r w:rsidR="00CB1DDF" w:rsidRPr="002E55A6">
        <w:rPr>
          <w:rFonts w:ascii="Calibri" w:hAnsi="Calibri" w:cs="Calibri"/>
          <w:sz w:val="22"/>
          <w:szCs w:val="22"/>
        </w:rPr>
        <w:t>įgaliotoji</w:t>
      </w:r>
      <w:r w:rsidRPr="00141260">
        <w:rPr>
          <w:rFonts w:ascii="Calibri" w:hAnsi="Calibri" w:cs="Calibri"/>
          <w:sz w:val="22"/>
          <w:szCs w:val="22"/>
        </w:rPr>
        <w:t xml:space="preserve"> organizacija iš galimo laimėtojo prašys pateikti dokumentus, įrodančius deklaracijoje pateiktų duomenų teisingumą</w:t>
      </w:r>
      <w:bookmarkEnd w:id="26"/>
      <w:r>
        <w:rPr>
          <w:rFonts w:ascii="Calibri" w:hAnsi="Calibri" w:cs="Calibri"/>
          <w:sz w:val="22"/>
          <w:szCs w:val="22"/>
        </w:rPr>
        <w:t>.</w:t>
      </w:r>
    </w:p>
    <w:p w14:paraId="4865BD18" w14:textId="77777777" w:rsidR="004B5CC5" w:rsidRDefault="004B5CC5" w:rsidP="004B5CC5">
      <w:pPr>
        <w:spacing w:after="0" w:line="240" w:lineRule="auto"/>
        <w:ind w:firstLine="567"/>
        <w:jc w:val="both"/>
        <w:rPr>
          <w:rFonts w:ascii="Calibri" w:hAnsi="Calibri" w:cs="Calibri"/>
          <w:color w:val="000000" w:themeColor="text1"/>
          <w:sz w:val="22"/>
          <w:szCs w:val="22"/>
        </w:rPr>
      </w:pPr>
      <w:r w:rsidRPr="00141260">
        <w:rPr>
          <w:rFonts w:ascii="Calibri" w:hAnsi="Calibri" w:cs="Calibri"/>
          <w:color w:val="000000" w:themeColor="text1"/>
          <w:sz w:val="22"/>
          <w:szCs w:val="22"/>
        </w:rPr>
        <w:t>5.2. Įgaliotoji organizacija nustačiusi, kad tiekėjo pasitelktas subtiekėjas ar ūkio subjektas, kurio pajėgumais remiamasi, tenkina Reglamente nustatytus ribojimus, reikalaus tiekėjo juos pakeisti kitais, pirkimo sąlygų reikalavimus atitinkančiais, subjektais</w:t>
      </w:r>
      <w:r w:rsidRPr="005F0EAB">
        <w:rPr>
          <w:rFonts w:ascii="Calibri" w:hAnsi="Calibri" w:cs="Calibri"/>
          <w:color w:val="000000" w:themeColor="text1"/>
          <w:sz w:val="22"/>
          <w:szCs w:val="22"/>
        </w:rPr>
        <w:t xml:space="preserve">. </w:t>
      </w:r>
    </w:p>
    <w:p w14:paraId="4BEDE7AF" w14:textId="457E0FAE" w:rsidR="00AF62E6" w:rsidRPr="00634472" w:rsidRDefault="00245E8F" w:rsidP="00142AB7">
      <w:pPr>
        <w:pStyle w:val="Heading1"/>
        <w:spacing w:line="20" w:lineRule="atLeast"/>
        <w:contextualSpacing/>
        <w:rPr>
          <w:rFonts w:ascii="Calibri" w:hAnsi="Calibri" w:cs="Calibri"/>
          <w:b/>
          <w:bCs/>
          <w:sz w:val="36"/>
          <w:szCs w:val="36"/>
        </w:rPr>
      </w:pPr>
      <w:bookmarkStart w:id="27" w:name="_Toc236324852"/>
      <w:r w:rsidRPr="00634472">
        <w:rPr>
          <w:rFonts w:ascii="Calibri" w:hAnsi="Calibri" w:cs="Calibri"/>
          <w:b/>
          <w:bCs/>
          <w:sz w:val="36"/>
          <w:szCs w:val="36"/>
        </w:rPr>
        <w:t>6</w:t>
      </w:r>
      <w:r w:rsidR="0005396D" w:rsidRPr="00634472">
        <w:rPr>
          <w:rFonts w:ascii="Calibri" w:hAnsi="Calibri" w:cs="Calibri"/>
          <w:b/>
          <w:bCs/>
          <w:sz w:val="36"/>
          <w:szCs w:val="36"/>
        </w:rPr>
        <w:t xml:space="preserve">. </w:t>
      </w:r>
      <w:r w:rsidR="00220588" w:rsidRPr="00634472">
        <w:rPr>
          <w:rFonts w:ascii="Calibri" w:hAnsi="Calibri" w:cs="Calibri"/>
          <w:b/>
          <w:bCs/>
          <w:sz w:val="36"/>
          <w:szCs w:val="36"/>
        </w:rPr>
        <w:t>Specialieji r</w:t>
      </w:r>
      <w:r w:rsidR="00DF58E2" w:rsidRPr="00634472">
        <w:rPr>
          <w:rFonts w:ascii="Calibri" w:hAnsi="Calibri" w:cs="Calibri"/>
          <w:b/>
          <w:bCs/>
          <w:sz w:val="36"/>
          <w:szCs w:val="36"/>
        </w:rPr>
        <w:t>eikalavimai pasiūlymų rengimui ir pateikimui</w:t>
      </w:r>
      <w:bookmarkEnd w:id="24"/>
      <w:bookmarkEnd w:id="25"/>
      <w:bookmarkEnd w:id="27"/>
    </w:p>
    <w:p w14:paraId="3D47F821" w14:textId="2F93D89B" w:rsidR="00EF5623" w:rsidRPr="00634472" w:rsidRDefault="00192AF9" w:rsidP="001032F8">
      <w:pPr>
        <w:spacing w:after="0" w:line="20" w:lineRule="atLeast"/>
        <w:ind w:firstLine="567"/>
        <w:jc w:val="both"/>
        <w:rPr>
          <w:rFonts w:ascii="Calibri" w:hAnsi="Calibri" w:cs="Calibri"/>
          <w:i/>
          <w:iCs/>
          <w:sz w:val="22"/>
          <w:szCs w:val="22"/>
        </w:rPr>
      </w:pPr>
      <w:r w:rsidRPr="00634472">
        <w:rPr>
          <w:rFonts w:ascii="Calibri" w:hAnsi="Calibri" w:cs="Calibri"/>
          <w:sz w:val="22"/>
          <w:szCs w:val="22"/>
        </w:rPr>
        <w:t xml:space="preserve">6.1. </w:t>
      </w:r>
      <w:r w:rsidR="00EF5623" w:rsidRPr="00634472">
        <w:rPr>
          <w:rFonts w:ascii="Calibri" w:hAnsi="Calibri" w:cs="Calibri"/>
          <w:sz w:val="22"/>
          <w:szCs w:val="22"/>
        </w:rPr>
        <w:t xml:space="preserve">Tiekėjo </w:t>
      </w:r>
      <w:r w:rsidR="0058726C" w:rsidRPr="00634472">
        <w:rPr>
          <w:rFonts w:ascii="Calibri" w:hAnsi="Calibri" w:cs="Calibri"/>
          <w:sz w:val="22"/>
          <w:szCs w:val="22"/>
        </w:rPr>
        <w:t>p</w:t>
      </w:r>
      <w:r w:rsidR="00EF5623" w:rsidRPr="00634472">
        <w:rPr>
          <w:rFonts w:ascii="Calibri" w:hAnsi="Calibri" w:cs="Calibri"/>
          <w:sz w:val="22"/>
          <w:szCs w:val="22"/>
        </w:rPr>
        <w:t>asiūlymą sudaro CVP IS pateikiamų ir žemiau nurodytų dokumentų visuma</w:t>
      </w:r>
      <w:r w:rsidR="00FD53CF" w:rsidRPr="00634472">
        <w:rPr>
          <w:rFonts w:ascii="Calibri" w:hAnsi="Calibri" w:cs="Calibri"/>
          <w:sz w:val="22"/>
          <w:szCs w:val="22"/>
        </w:rPr>
        <w:t>:</w:t>
      </w:r>
    </w:p>
    <w:p w14:paraId="7FF52778" w14:textId="760A4C85" w:rsidR="008B3A44" w:rsidRPr="00C855F7" w:rsidRDefault="00C855F7" w:rsidP="008B3A44">
      <w:pPr>
        <w:pStyle w:val="ListParagraph"/>
        <w:numPr>
          <w:ilvl w:val="2"/>
          <w:numId w:val="8"/>
        </w:numPr>
        <w:spacing w:after="0" w:line="240" w:lineRule="auto"/>
        <w:ind w:left="0" w:firstLine="709"/>
        <w:jc w:val="both"/>
        <w:rPr>
          <w:rFonts w:ascii="Calibri" w:hAnsi="Calibri" w:cs="Calibri"/>
          <w:sz w:val="22"/>
          <w:szCs w:val="22"/>
          <w:u w:val="single"/>
        </w:rPr>
      </w:pPr>
      <w:r w:rsidRPr="00634472">
        <w:rPr>
          <w:rFonts w:ascii="Calibri" w:hAnsi="Calibri" w:cs="Calibri"/>
          <w:sz w:val="22"/>
          <w:szCs w:val="22"/>
        </w:rPr>
        <w:t xml:space="preserve">tiekėjo </w:t>
      </w:r>
      <w:r w:rsidRPr="00880328">
        <w:rPr>
          <w:rFonts w:ascii="Calibri" w:hAnsi="Calibri" w:cs="Calibri"/>
          <w:sz w:val="22"/>
          <w:szCs w:val="22"/>
          <w:u w:val="single"/>
        </w:rPr>
        <w:t>pasirašytas</w:t>
      </w:r>
      <w:r w:rsidRPr="00634472">
        <w:rPr>
          <w:rFonts w:ascii="Calibri" w:hAnsi="Calibri" w:cs="Calibri"/>
          <w:sz w:val="22"/>
          <w:szCs w:val="22"/>
        </w:rPr>
        <w:t xml:space="preserve"> </w:t>
      </w:r>
      <w:r w:rsidRPr="00634472">
        <w:rPr>
          <w:rFonts w:ascii="Calibri" w:hAnsi="Calibri" w:cs="Calibri"/>
          <w:b/>
          <w:bCs/>
          <w:sz w:val="22"/>
          <w:szCs w:val="22"/>
        </w:rPr>
        <w:t>pasiūlymas</w:t>
      </w:r>
      <w:r w:rsidRPr="00634472">
        <w:rPr>
          <w:rFonts w:ascii="Calibri" w:hAnsi="Calibri" w:cs="Calibri"/>
          <w:sz w:val="22"/>
          <w:szCs w:val="22"/>
        </w:rPr>
        <w:t xml:space="preserve">, parengtas pagal </w:t>
      </w:r>
      <w:r w:rsidR="00A90F2A">
        <w:rPr>
          <w:rFonts w:ascii="Calibri" w:hAnsi="Calibri" w:cs="Calibri"/>
          <w:i/>
          <w:iCs/>
          <w:color w:val="2E74B5" w:themeColor="accent5" w:themeShade="BF"/>
          <w:sz w:val="22"/>
          <w:szCs w:val="22"/>
        </w:rPr>
        <w:t>s</w:t>
      </w:r>
      <w:r w:rsidRPr="0048082B">
        <w:rPr>
          <w:rFonts w:ascii="Calibri" w:hAnsi="Calibri" w:cs="Calibri"/>
          <w:i/>
          <w:iCs/>
          <w:color w:val="2E74B5" w:themeColor="accent5" w:themeShade="BF"/>
          <w:sz w:val="22"/>
          <w:szCs w:val="22"/>
        </w:rPr>
        <w:t xml:space="preserve">pecialiųjų pirkimo sąlygų </w:t>
      </w:r>
      <w:r>
        <w:rPr>
          <w:rFonts w:ascii="Calibri" w:hAnsi="Calibri" w:cs="Calibri"/>
          <w:i/>
          <w:iCs/>
          <w:color w:val="2E74B5" w:themeColor="accent5" w:themeShade="BF"/>
          <w:sz w:val="22"/>
          <w:szCs w:val="22"/>
        </w:rPr>
        <w:t>5</w:t>
      </w:r>
      <w:r w:rsidRPr="0048082B">
        <w:rPr>
          <w:rFonts w:ascii="Calibri" w:hAnsi="Calibri" w:cs="Calibri"/>
          <w:i/>
          <w:iCs/>
          <w:color w:val="2E74B5" w:themeColor="accent5" w:themeShade="BF"/>
          <w:sz w:val="22"/>
          <w:szCs w:val="22"/>
          <w:shd w:val="clear" w:color="auto" w:fill="FFFFFF"/>
        </w:rPr>
        <w:t xml:space="preserve"> </w:t>
      </w:r>
      <w:r w:rsidRPr="0048082B">
        <w:rPr>
          <w:rFonts w:ascii="Calibri" w:hAnsi="Calibri" w:cs="Calibri"/>
          <w:i/>
          <w:iCs/>
          <w:color w:val="2E74B5" w:themeColor="accent5" w:themeShade="BF"/>
          <w:sz w:val="22"/>
          <w:szCs w:val="22"/>
        </w:rPr>
        <w:t>pried</w:t>
      </w:r>
      <w:r>
        <w:rPr>
          <w:rFonts w:ascii="Calibri" w:hAnsi="Calibri" w:cs="Calibri"/>
          <w:i/>
          <w:iCs/>
          <w:color w:val="2E74B5" w:themeColor="accent5" w:themeShade="BF"/>
          <w:sz w:val="22"/>
          <w:szCs w:val="22"/>
        </w:rPr>
        <w:t xml:space="preserve">e </w:t>
      </w:r>
      <w:r w:rsidRPr="0048082B">
        <w:rPr>
          <w:rFonts w:ascii="Calibri" w:hAnsi="Calibri" w:cs="Calibri"/>
          <w:i/>
          <w:iCs/>
          <w:color w:val="2E74B5" w:themeColor="accent5" w:themeShade="BF"/>
          <w:sz w:val="22"/>
          <w:szCs w:val="22"/>
        </w:rPr>
        <w:t xml:space="preserve">„Pasiūlymo forma“ </w:t>
      </w:r>
      <w:r w:rsidRPr="0048082B">
        <w:rPr>
          <w:rFonts w:ascii="Calibri" w:hAnsi="Calibri" w:cs="Calibri"/>
          <w:color w:val="2E74B5" w:themeColor="accent5" w:themeShade="BF"/>
          <w:sz w:val="22"/>
          <w:szCs w:val="22"/>
        </w:rPr>
        <w:t xml:space="preserve"> </w:t>
      </w:r>
      <w:r w:rsidRPr="00634472">
        <w:rPr>
          <w:rFonts w:ascii="Calibri" w:hAnsi="Calibri" w:cs="Calibri"/>
          <w:sz w:val="22"/>
          <w:szCs w:val="22"/>
        </w:rPr>
        <w:t>pateiktą</w:t>
      </w:r>
      <w:r>
        <w:rPr>
          <w:rFonts w:ascii="Calibri" w:hAnsi="Calibri" w:cs="Calibri"/>
          <w:sz w:val="22"/>
          <w:szCs w:val="22"/>
        </w:rPr>
        <w:t xml:space="preserve"> </w:t>
      </w:r>
      <w:r w:rsidRPr="004F3A0A">
        <w:rPr>
          <w:rFonts w:ascii="Calibri" w:hAnsi="Calibri" w:cs="Calibri"/>
          <w:sz w:val="22"/>
          <w:szCs w:val="22"/>
        </w:rPr>
        <w:t>pasiūlymo form</w:t>
      </w:r>
      <w:r>
        <w:rPr>
          <w:rFonts w:ascii="Calibri" w:hAnsi="Calibri" w:cs="Calibri"/>
          <w:sz w:val="22"/>
          <w:szCs w:val="22"/>
        </w:rPr>
        <w:t>ą</w:t>
      </w:r>
      <w:r w:rsidR="00B909EC">
        <w:rPr>
          <w:rFonts w:ascii="Calibri" w:hAnsi="Calibri" w:cs="Calibri"/>
          <w:sz w:val="22"/>
          <w:szCs w:val="22"/>
        </w:rPr>
        <w:t>;</w:t>
      </w:r>
    </w:p>
    <w:p w14:paraId="24BE816A" w14:textId="547D6EFF" w:rsidR="00C855F7" w:rsidRPr="00C855F7" w:rsidRDefault="00C855F7" w:rsidP="008B3A44">
      <w:pPr>
        <w:pStyle w:val="ListParagraph"/>
        <w:numPr>
          <w:ilvl w:val="2"/>
          <w:numId w:val="8"/>
        </w:numPr>
        <w:spacing w:after="0" w:line="240" w:lineRule="auto"/>
        <w:ind w:left="0" w:firstLine="709"/>
        <w:jc w:val="both"/>
        <w:rPr>
          <w:rFonts w:ascii="Calibri" w:hAnsi="Calibri" w:cs="Calibri"/>
          <w:sz w:val="22"/>
          <w:szCs w:val="22"/>
          <w:u w:val="single"/>
        </w:rPr>
      </w:pPr>
      <w:r w:rsidRPr="008F2F47">
        <w:rPr>
          <w:rFonts w:ascii="Calibri" w:hAnsi="Calibri" w:cs="Calibri"/>
          <w:sz w:val="22"/>
          <w:szCs w:val="22"/>
        </w:rPr>
        <w:t xml:space="preserve">užpildytas </w:t>
      </w:r>
      <w:r w:rsidRPr="008F2F47">
        <w:rPr>
          <w:rFonts w:ascii="Calibri" w:hAnsi="Calibri" w:cs="Calibri"/>
          <w:b/>
          <w:bCs/>
          <w:sz w:val="22"/>
          <w:szCs w:val="22"/>
        </w:rPr>
        <w:t>atstovaujančių asmenų sąrašas</w:t>
      </w:r>
      <w:r w:rsidRPr="008F2F47">
        <w:rPr>
          <w:rFonts w:ascii="Calibri" w:hAnsi="Calibri" w:cs="Calibri"/>
          <w:sz w:val="22"/>
          <w:szCs w:val="22"/>
        </w:rPr>
        <w:t xml:space="preserve">, parengtas pagal </w:t>
      </w:r>
      <w:r w:rsidR="00A90F2A">
        <w:rPr>
          <w:rFonts w:ascii="Calibri" w:hAnsi="Calibri" w:cs="Calibri"/>
          <w:i/>
          <w:iCs/>
          <w:color w:val="2E74B5" w:themeColor="accent5" w:themeShade="BF"/>
          <w:sz w:val="22"/>
          <w:szCs w:val="22"/>
        </w:rPr>
        <w:t>s</w:t>
      </w:r>
      <w:r w:rsidRPr="008F2F47">
        <w:rPr>
          <w:rFonts w:ascii="Calibri" w:hAnsi="Calibri" w:cs="Calibri"/>
          <w:i/>
          <w:iCs/>
          <w:color w:val="2E74B5" w:themeColor="accent5" w:themeShade="BF"/>
          <w:sz w:val="22"/>
          <w:szCs w:val="22"/>
        </w:rPr>
        <w:t xml:space="preserve">pecialiųjų pirkimo sąlygų </w:t>
      </w:r>
      <w:r w:rsidRPr="006570F7">
        <w:rPr>
          <w:rFonts w:ascii="Calibri" w:hAnsi="Calibri" w:cs="Calibri"/>
          <w:i/>
          <w:iCs/>
          <w:color w:val="2E74B5" w:themeColor="accent5" w:themeShade="BF"/>
          <w:sz w:val="22"/>
          <w:szCs w:val="22"/>
        </w:rPr>
        <w:t>1</w:t>
      </w:r>
      <w:r w:rsidR="006570F7" w:rsidRPr="006570F7">
        <w:rPr>
          <w:rFonts w:ascii="Calibri" w:hAnsi="Calibri" w:cs="Calibri"/>
          <w:i/>
          <w:iCs/>
          <w:color w:val="2E74B5" w:themeColor="accent5" w:themeShade="BF"/>
          <w:sz w:val="22"/>
          <w:szCs w:val="22"/>
        </w:rPr>
        <w:t>5</w:t>
      </w:r>
      <w:r w:rsidRPr="008F2F47">
        <w:rPr>
          <w:rFonts w:ascii="Calibri" w:hAnsi="Calibri" w:cs="Calibri"/>
          <w:i/>
          <w:iCs/>
          <w:color w:val="2E74B5" w:themeColor="accent5" w:themeShade="BF"/>
          <w:sz w:val="22"/>
          <w:szCs w:val="22"/>
          <w:shd w:val="clear" w:color="auto" w:fill="FFFFFF"/>
        </w:rPr>
        <w:t xml:space="preserve"> </w:t>
      </w:r>
      <w:r w:rsidRPr="008F2F47">
        <w:rPr>
          <w:rFonts w:ascii="Calibri" w:hAnsi="Calibri" w:cs="Calibri"/>
          <w:i/>
          <w:iCs/>
          <w:color w:val="2E74B5" w:themeColor="accent5" w:themeShade="BF"/>
          <w:sz w:val="22"/>
          <w:szCs w:val="22"/>
        </w:rPr>
        <w:t xml:space="preserve">priede „Atstovaujančių asmenų sąrašas“ </w:t>
      </w:r>
      <w:r w:rsidRPr="008F2F47">
        <w:rPr>
          <w:rFonts w:ascii="Calibri" w:hAnsi="Calibri" w:cs="Calibri"/>
          <w:color w:val="2E74B5" w:themeColor="accent5" w:themeShade="BF"/>
          <w:sz w:val="22"/>
          <w:szCs w:val="22"/>
        </w:rPr>
        <w:t xml:space="preserve"> </w:t>
      </w:r>
      <w:r w:rsidRPr="008F2F47">
        <w:rPr>
          <w:rFonts w:ascii="Calibri" w:hAnsi="Calibri" w:cs="Calibri"/>
          <w:sz w:val="22"/>
          <w:szCs w:val="22"/>
        </w:rPr>
        <w:t>pateiktą formą</w:t>
      </w:r>
      <w:r>
        <w:rPr>
          <w:rFonts w:ascii="Calibri" w:hAnsi="Calibri" w:cs="Calibri"/>
          <w:sz w:val="22"/>
          <w:szCs w:val="22"/>
        </w:rPr>
        <w:t>;</w:t>
      </w:r>
    </w:p>
    <w:p w14:paraId="118CAC1D" w14:textId="133BEDD1" w:rsidR="00C855F7" w:rsidRPr="00C855F7" w:rsidRDefault="00C855F7" w:rsidP="008B3A44">
      <w:pPr>
        <w:pStyle w:val="ListParagraph"/>
        <w:numPr>
          <w:ilvl w:val="2"/>
          <w:numId w:val="8"/>
        </w:numPr>
        <w:spacing w:after="0" w:line="240" w:lineRule="auto"/>
        <w:ind w:left="0" w:firstLine="709"/>
        <w:jc w:val="both"/>
        <w:rPr>
          <w:rFonts w:ascii="Calibri" w:hAnsi="Calibri" w:cs="Calibri"/>
          <w:sz w:val="22"/>
          <w:szCs w:val="22"/>
          <w:u w:val="single"/>
        </w:rPr>
      </w:pPr>
      <w:r w:rsidRPr="00C855F7">
        <w:rPr>
          <w:rFonts w:ascii="Calibri" w:hAnsi="Calibri" w:cs="Calibri"/>
          <w:sz w:val="22"/>
          <w:szCs w:val="22"/>
        </w:rPr>
        <w:lastRenderedPageBreak/>
        <w:t xml:space="preserve">užpildytas </w:t>
      </w:r>
      <w:r w:rsidRPr="00C855F7">
        <w:rPr>
          <w:rFonts w:ascii="Calibri" w:hAnsi="Calibri" w:cs="Calibri"/>
          <w:b/>
          <w:bCs/>
          <w:sz w:val="22"/>
          <w:szCs w:val="22"/>
        </w:rPr>
        <w:t>EBVPD</w:t>
      </w:r>
      <w:r w:rsidRPr="00C855F7">
        <w:rPr>
          <w:rFonts w:ascii="Calibri" w:hAnsi="Calibri" w:cs="Calibri"/>
          <w:sz w:val="22"/>
          <w:szCs w:val="22"/>
        </w:rPr>
        <w:t xml:space="preserve"> </w:t>
      </w:r>
      <w:r w:rsidRPr="00C855F7">
        <w:rPr>
          <w:rFonts w:ascii="Calibri" w:hAnsi="Calibri" w:cs="Calibri"/>
          <w:color w:val="2E74B5" w:themeColor="accent5" w:themeShade="BF"/>
          <w:sz w:val="22"/>
          <w:szCs w:val="22"/>
        </w:rPr>
        <w:t>(</w:t>
      </w:r>
      <w:r w:rsidR="00A90F2A">
        <w:rPr>
          <w:rFonts w:ascii="Calibri" w:hAnsi="Calibri" w:cs="Calibri"/>
          <w:i/>
          <w:iCs/>
          <w:color w:val="2E74B5" w:themeColor="accent5" w:themeShade="BF"/>
          <w:sz w:val="22"/>
          <w:szCs w:val="22"/>
        </w:rPr>
        <w:t>s</w:t>
      </w:r>
      <w:r w:rsidRPr="00C855F7">
        <w:rPr>
          <w:rFonts w:ascii="Calibri" w:hAnsi="Calibri" w:cs="Calibri"/>
          <w:i/>
          <w:iCs/>
          <w:color w:val="2E74B5" w:themeColor="accent5" w:themeShade="BF"/>
          <w:sz w:val="22"/>
          <w:szCs w:val="22"/>
        </w:rPr>
        <w:t xml:space="preserve">pecialiųjų pirkimo </w:t>
      </w:r>
      <w:r w:rsidRPr="006570F7">
        <w:rPr>
          <w:rFonts w:ascii="Calibri" w:hAnsi="Calibri" w:cs="Calibri"/>
          <w:i/>
          <w:iCs/>
          <w:color w:val="2E74B5" w:themeColor="accent5" w:themeShade="BF"/>
          <w:sz w:val="22"/>
          <w:szCs w:val="22"/>
        </w:rPr>
        <w:t>sąlygų 12 priedas</w:t>
      </w:r>
      <w:r w:rsidRPr="00C855F7">
        <w:rPr>
          <w:rFonts w:ascii="Calibri" w:hAnsi="Calibri" w:cs="Calibri"/>
          <w:i/>
          <w:iCs/>
          <w:color w:val="2E74B5" w:themeColor="accent5" w:themeShade="BF"/>
          <w:sz w:val="22"/>
          <w:szCs w:val="22"/>
        </w:rPr>
        <w:t xml:space="preserve"> „EBVPD“</w:t>
      </w:r>
      <w:r w:rsidRPr="00C855F7">
        <w:rPr>
          <w:rFonts w:ascii="Calibri" w:hAnsi="Calibri" w:cs="Calibri"/>
          <w:color w:val="2E74B5" w:themeColor="accent5" w:themeShade="BF"/>
          <w:sz w:val="22"/>
          <w:szCs w:val="22"/>
        </w:rPr>
        <w:t xml:space="preserve">). </w:t>
      </w:r>
      <w:r w:rsidRPr="00C855F7">
        <w:rPr>
          <w:rFonts w:ascii="Calibri" w:hAnsi="Calibri" w:cs="Calibri"/>
          <w:sz w:val="22"/>
          <w:szCs w:val="22"/>
        </w:rPr>
        <w:t xml:space="preserve">Atskirus EBVPD pildo ir kartu su pasiūlymu teikia </w:t>
      </w:r>
      <w:r w:rsidRPr="00C855F7">
        <w:rPr>
          <w:rFonts w:cstheme="minorHAnsi"/>
          <w:bCs/>
          <w:sz w:val="22"/>
          <w:szCs w:val="22"/>
        </w:rPr>
        <w:t>tiekėjas</w:t>
      </w:r>
      <w:r>
        <w:rPr>
          <w:rFonts w:cstheme="minorHAnsi"/>
          <w:bCs/>
          <w:sz w:val="22"/>
          <w:szCs w:val="22"/>
        </w:rPr>
        <w:t>,</w:t>
      </w:r>
      <w:r w:rsidRPr="00C855F7">
        <w:rPr>
          <w:rFonts w:cstheme="minorHAnsi"/>
          <w:bCs/>
          <w:sz w:val="22"/>
          <w:szCs w:val="22"/>
        </w:rPr>
        <w:t xml:space="preserve"> </w:t>
      </w:r>
      <w:r w:rsidRPr="00C855F7">
        <w:rPr>
          <w:sz w:val="22"/>
          <w:szCs w:val="22"/>
        </w:rPr>
        <w:t>kiekvienas tiekėjų grupės narys (jeigu pasiūlymą teikia tiekėjų grupė</w:t>
      </w:r>
      <w:r>
        <w:rPr>
          <w:sz w:val="22"/>
          <w:szCs w:val="22"/>
        </w:rPr>
        <w:t xml:space="preserve">), </w:t>
      </w:r>
      <w:r w:rsidRPr="00982939">
        <w:rPr>
          <w:rFonts w:ascii="Calibri" w:hAnsi="Calibri" w:cs="Calibri"/>
          <w:bCs/>
          <w:iCs/>
          <w:sz w:val="22"/>
          <w:szCs w:val="22"/>
        </w:rPr>
        <w:t xml:space="preserve">kiekvienas ūkio subjektas (išskyrus </w:t>
      </w:r>
      <w:proofErr w:type="spellStart"/>
      <w:r w:rsidRPr="00982939">
        <w:rPr>
          <w:rFonts w:ascii="Calibri" w:hAnsi="Calibri" w:cs="Calibri"/>
          <w:bCs/>
          <w:iCs/>
          <w:sz w:val="22"/>
          <w:szCs w:val="22"/>
        </w:rPr>
        <w:t>kvazisubtiekėjus</w:t>
      </w:r>
      <w:proofErr w:type="spellEnd"/>
      <w:r w:rsidRPr="00982939">
        <w:rPr>
          <w:rFonts w:ascii="Calibri" w:hAnsi="Calibri" w:cs="Calibri"/>
          <w:bCs/>
          <w:iCs/>
          <w:sz w:val="22"/>
          <w:szCs w:val="22"/>
        </w:rPr>
        <w:t>), jeigu tiekėjas remiasi jo pajėgumais pagal VPĮ 49 straipsnį</w:t>
      </w:r>
      <w:r>
        <w:rPr>
          <w:sz w:val="22"/>
          <w:szCs w:val="22"/>
        </w:rPr>
        <w:t>;</w:t>
      </w:r>
    </w:p>
    <w:p w14:paraId="0588CBB9" w14:textId="77777777" w:rsidR="0048082B" w:rsidRPr="00634472" w:rsidRDefault="0048082B" w:rsidP="0048082B">
      <w:pPr>
        <w:pStyle w:val="ListParagraph"/>
        <w:numPr>
          <w:ilvl w:val="2"/>
          <w:numId w:val="8"/>
        </w:numPr>
        <w:spacing w:after="0" w:line="240" w:lineRule="auto"/>
        <w:ind w:left="0" w:firstLine="709"/>
        <w:jc w:val="both"/>
        <w:rPr>
          <w:rFonts w:ascii="Calibri" w:hAnsi="Calibri" w:cs="Calibri"/>
          <w:sz w:val="22"/>
          <w:szCs w:val="22"/>
          <w:u w:val="single"/>
        </w:rPr>
      </w:pPr>
      <w:r w:rsidRPr="00634472">
        <w:rPr>
          <w:rFonts w:ascii="Calibri" w:hAnsi="Calibri" w:cs="Calibri"/>
          <w:b/>
          <w:bCs/>
          <w:sz w:val="22"/>
          <w:szCs w:val="22"/>
        </w:rPr>
        <w:t>jungtinės veiklos sutarties kopija</w:t>
      </w:r>
      <w:r w:rsidRPr="00634472">
        <w:rPr>
          <w:rFonts w:ascii="Calibri" w:hAnsi="Calibri" w:cs="Calibri"/>
          <w:sz w:val="22"/>
          <w:szCs w:val="22"/>
        </w:rPr>
        <w:t xml:space="preserve"> (jeigu pirkime dalyvauja ūkio subjektų grupė jungtinės veiklos sutarties pagrindu);</w:t>
      </w:r>
    </w:p>
    <w:p w14:paraId="6BFC23E3" w14:textId="29FE1E9F" w:rsidR="0048082B" w:rsidRPr="009D493D" w:rsidRDefault="009D493D" w:rsidP="0048082B">
      <w:pPr>
        <w:pStyle w:val="ListParagraph"/>
        <w:numPr>
          <w:ilvl w:val="2"/>
          <w:numId w:val="8"/>
        </w:numPr>
        <w:spacing w:after="0" w:line="240" w:lineRule="auto"/>
        <w:ind w:left="0" w:firstLine="709"/>
        <w:jc w:val="both"/>
        <w:rPr>
          <w:rFonts w:ascii="Calibri" w:hAnsi="Calibri" w:cs="Calibri"/>
          <w:sz w:val="22"/>
          <w:szCs w:val="22"/>
          <w:u w:val="single"/>
        </w:rPr>
      </w:pPr>
      <w:r w:rsidRPr="00634472">
        <w:rPr>
          <w:rFonts w:ascii="Calibri" w:hAnsi="Calibri" w:cs="Calibri"/>
          <w:b/>
          <w:bCs/>
          <w:sz w:val="22"/>
          <w:szCs w:val="22"/>
        </w:rPr>
        <w:t xml:space="preserve">įgaliojimas ar </w:t>
      </w:r>
      <w:r w:rsidRPr="00154AF5">
        <w:rPr>
          <w:rFonts w:ascii="Calibri" w:hAnsi="Calibri" w:cs="Calibri"/>
          <w:b/>
          <w:bCs/>
          <w:sz w:val="22"/>
          <w:szCs w:val="22"/>
        </w:rPr>
        <w:t>kitas dokumentas</w:t>
      </w:r>
      <w:r w:rsidRPr="00634472">
        <w:rPr>
          <w:rFonts w:ascii="Calibri" w:hAnsi="Calibri" w:cs="Calibri"/>
          <w:sz w:val="22"/>
          <w:szCs w:val="22"/>
        </w:rPr>
        <w:t xml:space="preserve">, patvirtinantis, kad asmuo, kuris </w:t>
      </w:r>
      <w:r w:rsidRPr="005C5A6B">
        <w:rPr>
          <w:rFonts w:ascii="Calibri" w:hAnsi="Calibri" w:cs="Calibri"/>
          <w:b/>
          <w:bCs/>
          <w:sz w:val="22"/>
          <w:szCs w:val="22"/>
        </w:rPr>
        <w:t>pateikė ir (ar) pasirašė</w:t>
      </w:r>
      <w:r w:rsidRPr="00634472">
        <w:rPr>
          <w:rFonts w:ascii="Calibri" w:hAnsi="Calibri" w:cs="Calibri"/>
          <w:sz w:val="22"/>
          <w:szCs w:val="22"/>
        </w:rPr>
        <w:t xml:space="preserve"> pasiūlymą (jei jis ne tiekėjo vadovas), </w:t>
      </w:r>
      <w:r w:rsidRPr="005C5A6B">
        <w:rPr>
          <w:rFonts w:ascii="Calibri" w:hAnsi="Calibri" w:cs="Calibri"/>
          <w:b/>
          <w:bCs/>
          <w:sz w:val="22"/>
          <w:szCs w:val="22"/>
        </w:rPr>
        <w:t>turėjo teisę jį pateikti ir (ar) pasirašyti</w:t>
      </w:r>
      <w:r w:rsidR="0048082B" w:rsidRPr="00634472">
        <w:rPr>
          <w:rFonts w:ascii="Calibri" w:hAnsi="Calibri" w:cs="Calibri"/>
          <w:sz w:val="22"/>
          <w:szCs w:val="22"/>
        </w:rPr>
        <w:t>;</w:t>
      </w:r>
    </w:p>
    <w:p w14:paraId="09142E4D" w14:textId="0D754A2F" w:rsidR="008B3A44" w:rsidRPr="00B909EC" w:rsidRDefault="00B909EC" w:rsidP="00392868">
      <w:pPr>
        <w:pStyle w:val="ListParagraph"/>
        <w:numPr>
          <w:ilvl w:val="2"/>
          <w:numId w:val="8"/>
        </w:numPr>
        <w:tabs>
          <w:tab w:val="left" w:pos="1276"/>
        </w:tabs>
        <w:spacing w:after="0" w:line="240" w:lineRule="auto"/>
        <w:ind w:left="0" w:firstLine="709"/>
        <w:jc w:val="both"/>
        <w:rPr>
          <w:rFonts w:ascii="Calibri" w:hAnsi="Calibri" w:cs="Calibri"/>
          <w:sz w:val="22"/>
          <w:szCs w:val="22"/>
          <w:u w:val="single"/>
        </w:rPr>
      </w:pPr>
      <w:bookmarkStart w:id="28" w:name="_Hlk198620876"/>
      <w:r w:rsidRPr="00B909EC">
        <w:rPr>
          <w:rFonts w:cstheme="minorHAnsi"/>
          <w:sz w:val="22"/>
          <w:szCs w:val="22"/>
        </w:rPr>
        <w:t xml:space="preserve">jei pasitelkiami ūkio subjektai, kurių pajėgumais tiekėjas remiasi - </w:t>
      </w:r>
      <w:r w:rsidRPr="00B909EC">
        <w:rPr>
          <w:rFonts w:cstheme="minorHAnsi"/>
          <w:b/>
          <w:bCs/>
          <w:sz w:val="22"/>
          <w:szCs w:val="22"/>
        </w:rPr>
        <w:t>ketinimų protokolai, sutikimai, deklaracijos ar kiti dokumentai</w:t>
      </w:r>
      <w:r w:rsidRPr="00B909EC">
        <w:rPr>
          <w:rFonts w:cstheme="minorHAnsi"/>
          <w:sz w:val="22"/>
          <w:szCs w:val="22"/>
        </w:rPr>
        <w:t>, įrodantys, kad pasitelkiamų ūkio subjektai ir jų ištekliai bus prieinami per visą sutartinių įsipareigojimų vykdymo laikotarpį</w:t>
      </w:r>
      <w:r w:rsidRPr="00B909EC">
        <w:rPr>
          <w:rFonts w:cstheme="minorHAnsi"/>
          <w:i/>
          <w:iCs/>
          <w:sz w:val="22"/>
          <w:szCs w:val="22"/>
        </w:rPr>
        <w:t>.</w:t>
      </w:r>
      <w:r w:rsidRPr="00B909EC">
        <w:rPr>
          <w:rFonts w:cstheme="minorHAnsi"/>
          <w:sz w:val="22"/>
          <w:szCs w:val="22"/>
        </w:rPr>
        <w:t xml:space="preserve"> Visi ūkio subjektai nurodomi pasiūlymo </w:t>
      </w:r>
      <w:bookmarkEnd w:id="28"/>
      <w:r w:rsidR="0048082B" w:rsidRPr="00B909EC">
        <w:rPr>
          <w:rFonts w:cstheme="minorHAnsi"/>
          <w:sz w:val="22"/>
          <w:szCs w:val="22"/>
        </w:rPr>
        <w:t xml:space="preserve">formos </w:t>
      </w:r>
      <w:r w:rsidR="005C5A6B">
        <w:rPr>
          <w:rFonts w:ascii="Calibri" w:hAnsi="Calibri" w:cs="Calibri"/>
          <w:i/>
          <w:iCs/>
          <w:color w:val="2E74B5" w:themeColor="accent5" w:themeShade="BF"/>
          <w:sz w:val="22"/>
          <w:szCs w:val="22"/>
        </w:rPr>
        <w:t>s</w:t>
      </w:r>
      <w:r w:rsidR="00836A83" w:rsidRPr="0048082B">
        <w:rPr>
          <w:rFonts w:ascii="Calibri" w:hAnsi="Calibri" w:cs="Calibri"/>
          <w:i/>
          <w:iCs/>
          <w:color w:val="2E74B5" w:themeColor="accent5" w:themeShade="BF"/>
          <w:sz w:val="22"/>
          <w:szCs w:val="22"/>
        </w:rPr>
        <w:t xml:space="preserve">pecialiųjų </w:t>
      </w:r>
      <w:r w:rsidR="00A90F2A">
        <w:rPr>
          <w:rFonts w:ascii="Calibri" w:hAnsi="Calibri" w:cs="Calibri"/>
          <w:i/>
          <w:iCs/>
          <w:color w:val="2E74B5" w:themeColor="accent5" w:themeShade="BF"/>
          <w:sz w:val="22"/>
          <w:szCs w:val="22"/>
        </w:rPr>
        <w:t xml:space="preserve">pirkimo </w:t>
      </w:r>
      <w:r w:rsidR="00836A83" w:rsidRPr="0048082B">
        <w:rPr>
          <w:rFonts w:ascii="Calibri" w:hAnsi="Calibri" w:cs="Calibri"/>
          <w:i/>
          <w:iCs/>
          <w:color w:val="2E74B5" w:themeColor="accent5" w:themeShade="BF"/>
          <w:sz w:val="22"/>
          <w:szCs w:val="22"/>
        </w:rPr>
        <w:t xml:space="preserve">sąlygų </w:t>
      </w:r>
      <w:r w:rsidR="005C5A6B">
        <w:rPr>
          <w:rFonts w:ascii="Calibri" w:hAnsi="Calibri" w:cs="Calibri"/>
          <w:i/>
          <w:iCs/>
          <w:color w:val="2E74B5" w:themeColor="accent5" w:themeShade="BF"/>
          <w:sz w:val="22"/>
          <w:szCs w:val="22"/>
        </w:rPr>
        <w:t>5</w:t>
      </w:r>
      <w:r w:rsidR="00836A83" w:rsidRPr="0048082B">
        <w:rPr>
          <w:rFonts w:ascii="Calibri" w:hAnsi="Calibri" w:cs="Calibri"/>
          <w:i/>
          <w:iCs/>
          <w:color w:val="2E74B5" w:themeColor="accent5" w:themeShade="BF"/>
          <w:sz w:val="22"/>
          <w:szCs w:val="22"/>
          <w:shd w:val="clear" w:color="auto" w:fill="FFFFFF"/>
        </w:rPr>
        <w:t xml:space="preserve"> </w:t>
      </w:r>
      <w:r w:rsidR="00836A83" w:rsidRPr="0048082B">
        <w:rPr>
          <w:rFonts w:ascii="Calibri" w:hAnsi="Calibri" w:cs="Calibri"/>
          <w:i/>
          <w:iCs/>
          <w:color w:val="2E74B5" w:themeColor="accent5" w:themeShade="BF"/>
          <w:sz w:val="22"/>
          <w:szCs w:val="22"/>
        </w:rPr>
        <w:t>pried</w:t>
      </w:r>
      <w:r w:rsidR="00836A83">
        <w:rPr>
          <w:rFonts w:ascii="Calibri" w:hAnsi="Calibri" w:cs="Calibri"/>
          <w:i/>
          <w:iCs/>
          <w:color w:val="2E74B5" w:themeColor="accent5" w:themeShade="BF"/>
          <w:sz w:val="22"/>
          <w:szCs w:val="22"/>
        </w:rPr>
        <w:t>o</w:t>
      </w:r>
      <w:r w:rsidR="00836A83" w:rsidRPr="0048082B">
        <w:rPr>
          <w:rFonts w:ascii="Calibri" w:hAnsi="Calibri" w:cs="Calibri"/>
          <w:i/>
          <w:iCs/>
          <w:color w:val="2E74B5" w:themeColor="accent5" w:themeShade="BF"/>
          <w:sz w:val="22"/>
          <w:szCs w:val="22"/>
        </w:rPr>
        <w:t xml:space="preserve"> „Pasiūlymo forma“</w:t>
      </w:r>
      <w:r w:rsidR="0048082B" w:rsidRPr="00B909EC">
        <w:rPr>
          <w:rFonts w:cstheme="minorHAnsi"/>
          <w:color w:val="2E74B5" w:themeColor="accent5" w:themeShade="BF"/>
          <w:sz w:val="22"/>
          <w:szCs w:val="22"/>
        </w:rPr>
        <w:t xml:space="preserve"> </w:t>
      </w:r>
      <w:r w:rsidR="0048082B" w:rsidRPr="00B909EC">
        <w:rPr>
          <w:rFonts w:cstheme="minorHAnsi"/>
          <w:sz w:val="22"/>
          <w:szCs w:val="22"/>
        </w:rPr>
        <w:t>atitinkamuose papunkčiuose</w:t>
      </w:r>
      <w:r w:rsidR="008B3A44" w:rsidRPr="00B909EC">
        <w:rPr>
          <w:rFonts w:ascii="Calibri" w:hAnsi="Calibri" w:cs="Calibri"/>
          <w:sz w:val="22"/>
          <w:szCs w:val="22"/>
        </w:rPr>
        <w:t>;</w:t>
      </w:r>
    </w:p>
    <w:p w14:paraId="66410667" w14:textId="29CC5BFB" w:rsidR="008B3A44" w:rsidRPr="00465626" w:rsidRDefault="0048082B" w:rsidP="008B3A44">
      <w:pPr>
        <w:pStyle w:val="ListParagraph"/>
        <w:numPr>
          <w:ilvl w:val="2"/>
          <w:numId w:val="8"/>
        </w:numPr>
        <w:spacing w:after="0" w:line="240" w:lineRule="auto"/>
        <w:ind w:left="0" w:firstLine="709"/>
        <w:jc w:val="both"/>
        <w:rPr>
          <w:rFonts w:ascii="Calibri" w:hAnsi="Calibri" w:cs="Calibri"/>
          <w:sz w:val="22"/>
          <w:szCs w:val="22"/>
          <w:u w:val="single"/>
        </w:rPr>
      </w:pPr>
      <w:bookmarkStart w:id="29" w:name="_Hlk197443584"/>
      <w:r w:rsidRPr="00634472">
        <w:rPr>
          <w:rFonts w:ascii="Calibri" w:hAnsi="Calibri" w:cs="Calibri"/>
          <w:sz w:val="22"/>
          <w:szCs w:val="22"/>
        </w:rPr>
        <w:t xml:space="preserve">jei tiekėjas pasitelkia subtiekėjus, </w:t>
      </w:r>
      <w:r>
        <w:rPr>
          <w:rFonts w:ascii="Calibri" w:hAnsi="Calibri" w:cs="Calibri"/>
          <w:sz w:val="22"/>
          <w:szCs w:val="22"/>
        </w:rPr>
        <w:t xml:space="preserve">įskaitant ir </w:t>
      </w:r>
      <w:proofErr w:type="spellStart"/>
      <w:r>
        <w:rPr>
          <w:rFonts w:ascii="Calibri" w:hAnsi="Calibri" w:cs="Calibri"/>
          <w:sz w:val="22"/>
          <w:szCs w:val="22"/>
        </w:rPr>
        <w:t>kvazisubtiekėjus</w:t>
      </w:r>
      <w:proofErr w:type="spellEnd"/>
      <w:r>
        <w:rPr>
          <w:rFonts w:ascii="Calibri" w:hAnsi="Calibri" w:cs="Calibri"/>
          <w:sz w:val="22"/>
          <w:szCs w:val="22"/>
        </w:rPr>
        <w:t xml:space="preserve">, </w:t>
      </w:r>
      <w:r w:rsidRPr="00634472">
        <w:rPr>
          <w:rFonts w:ascii="Calibri" w:hAnsi="Calibri" w:cs="Calibri"/>
          <w:sz w:val="22"/>
          <w:szCs w:val="22"/>
        </w:rPr>
        <w:t xml:space="preserve">subtiekėjo </w:t>
      </w:r>
      <w:r w:rsidRPr="00196A27">
        <w:rPr>
          <w:rFonts w:ascii="Calibri" w:hAnsi="Calibri" w:cs="Calibri"/>
          <w:sz w:val="22"/>
          <w:szCs w:val="22"/>
          <w:u w:val="single"/>
        </w:rPr>
        <w:t>pasirašyta</w:t>
      </w:r>
      <w:r>
        <w:rPr>
          <w:rFonts w:ascii="Calibri" w:hAnsi="Calibri" w:cs="Calibri"/>
          <w:sz w:val="22"/>
          <w:szCs w:val="22"/>
        </w:rPr>
        <w:t xml:space="preserve"> </w:t>
      </w:r>
      <w:r w:rsidRPr="00634472">
        <w:rPr>
          <w:rFonts w:ascii="Calibri" w:hAnsi="Calibri" w:cs="Calibri"/>
          <w:sz w:val="22"/>
          <w:szCs w:val="22"/>
        </w:rPr>
        <w:t xml:space="preserve">deklaracija </w:t>
      </w:r>
      <w:r w:rsidRPr="0048082B">
        <w:rPr>
          <w:rFonts w:ascii="Calibri" w:hAnsi="Calibri" w:cs="Calibri"/>
          <w:color w:val="2E74B5" w:themeColor="accent5" w:themeShade="BF"/>
          <w:sz w:val="22"/>
          <w:szCs w:val="22"/>
        </w:rPr>
        <w:t>(</w:t>
      </w:r>
      <w:r w:rsidR="005C5A6B">
        <w:rPr>
          <w:rFonts w:ascii="Calibri" w:hAnsi="Calibri" w:cs="Calibri"/>
          <w:i/>
          <w:iCs/>
          <w:color w:val="2E74B5" w:themeColor="accent5" w:themeShade="BF"/>
          <w:sz w:val="22"/>
          <w:szCs w:val="22"/>
        </w:rPr>
        <w:t>s</w:t>
      </w:r>
      <w:r w:rsidR="00836A83" w:rsidRPr="0048082B">
        <w:rPr>
          <w:rFonts w:ascii="Calibri" w:hAnsi="Calibri" w:cs="Calibri"/>
          <w:i/>
          <w:iCs/>
          <w:color w:val="2E74B5" w:themeColor="accent5" w:themeShade="BF"/>
          <w:sz w:val="22"/>
          <w:szCs w:val="22"/>
        </w:rPr>
        <w:t xml:space="preserve">pecialiųjų </w:t>
      </w:r>
      <w:r w:rsidR="00A90F2A">
        <w:rPr>
          <w:rFonts w:ascii="Calibri" w:hAnsi="Calibri" w:cs="Calibri"/>
          <w:i/>
          <w:iCs/>
          <w:color w:val="2E74B5" w:themeColor="accent5" w:themeShade="BF"/>
          <w:sz w:val="22"/>
          <w:szCs w:val="22"/>
        </w:rPr>
        <w:t xml:space="preserve">pirkimo </w:t>
      </w:r>
      <w:r w:rsidR="00836A83" w:rsidRPr="0048082B">
        <w:rPr>
          <w:rFonts w:ascii="Calibri" w:hAnsi="Calibri" w:cs="Calibri"/>
          <w:i/>
          <w:iCs/>
          <w:color w:val="2E74B5" w:themeColor="accent5" w:themeShade="BF"/>
          <w:sz w:val="22"/>
          <w:szCs w:val="22"/>
        </w:rPr>
        <w:t xml:space="preserve">sąlygų </w:t>
      </w:r>
      <w:r w:rsidR="005C5A6B" w:rsidRPr="006570F7">
        <w:rPr>
          <w:rFonts w:ascii="Calibri" w:hAnsi="Calibri" w:cs="Calibri"/>
          <w:i/>
          <w:iCs/>
          <w:color w:val="2E74B5" w:themeColor="accent5" w:themeShade="BF"/>
          <w:sz w:val="22"/>
          <w:szCs w:val="22"/>
        </w:rPr>
        <w:t>5</w:t>
      </w:r>
      <w:r w:rsidR="00836A83" w:rsidRPr="006570F7">
        <w:rPr>
          <w:rFonts w:ascii="Calibri" w:hAnsi="Calibri" w:cs="Calibri"/>
          <w:i/>
          <w:iCs/>
          <w:color w:val="2E74B5" w:themeColor="accent5" w:themeShade="BF"/>
          <w:sz w:val="22"/>
          <w:szCs w:val="22"/>
          <w:shd w:val="clear" w:color="auto" w:fill="FFFFFF"/>
        </w:rPr>
        <w:t xml:space="preserve"> </w:t>
      </w:r>
      <w:r w:rsidR="00836A83" w:rsidRPr="006570F7">
        <w:rPr>
          <w:rFonts w:ascii="Calibri" w:hAnsi="Calibri" w:cs="Calibri"/>
          <w:i/>
          <w:iCs/>
          <w:color w:val="2E74B5" w:themeColor="accent5" w:themeShade="BF"/>
          <w:sz w:val="22"/>
          <w:szCs w:val="22"/>
        </w:rPr>
        <w:t>priedo</w:t>
      </w:r>
      <w:r w:rsidR="00836A83">
        <w:rPr>
          <w:rFonts w:ascii="Calibri" w:hAnsi="Calibri" w:cs="Calibri"/>
          <w:i/>
          <w:iCs/>
          <w:color w:val="2E74B5" w:themeColor="accent5" w:themeShade="BF"/>
          <w:sz w:val="22"/>
          <w:szCs w:val="22"/>
        </w:rPr>
        <w:t xml:space="preserve"> </w:t>
      </w:r>
      <w:r w:rsidR="00836A83" w:rsidRPr="0048082B">
        <w:rPr>
          <w:rFonts w:ascii="Calibri" w:hAnsi="Calibri" w:cs="Calibri"/>
          <w:i/>
          <w:iCs/>
          <w:color w:val="2E74B5" w:themeColor="accent5" w:themeShade="BF"/>
          <w:sz w:val="22"/>
          <w:szCs w:val="22"/>
        </w:rPr>
        <w:t>„Pasiūlymo forma“</w:t>
      </w:r>
      <w:r w:rsidR="00836A83">
        <w:rPr>
          <w:rFonts w:ascii="Calibri" w:hAnsi="Calibri" w:cs="Calibri"/>
          <w:i/>
          <w:iCs/>
          <w:color w:val="2E74B5" w:themeColor="accent5" w:themeShade="BF"/>
          <w:sz w:val="22"/>
          <w:szCs w:val="22"/>
        </w:rPr>
        <w:t xml:space="preserve"> </w:t>
      </w:r>
      <w:r w:rsidRPr="0048082B">
        <w:rPr>
          <w:rFonts w:ascii="Calibri" w:eastAsia="Calibri" w:hAnsi="Calibri" w:cs="Calibri"/>
          <w:i/>
          <w:iCs/>
          <w:color w:val="2E74B5" w:themeColor="accent5" w:themeShade="BF"/>
          <w:sz w:val="22"/>
          <w:szCs w:val="22"/>
        </w:rPr>
        <w:t>1 (subtiekėjams) ir (arba) 2 (</w:t>
      </w:r>
      <w:proofErr w:type="spellStart"/>
      <w:r w:rsidRPr="0048082B">
        <w:rPr>
          <w:rFonts w:ascii="Calibri" w:eastAsia="Calibri" w:hAnsi="Calibri" w:cs="Calibri"/>
          <w:i/>
          <w:iCs/>
          <w:color w:val="2E74B5" w:themeColor="accent5" w:themeShade="BF"/>
          <w:sz w:val="22"/>
          <w:szCs w:val="22"/>
        </w:rPr>
        <w:t>kvazisubtiekėjams</w:t>
      </w:r>
      <w:proofErr w:type="spellEnd"/>
      <w:r w:rsidRPr="0048082B">
        <w:rPr>
          <w:rFonts w:ascii="Calibri" w:eastAsia="Calibri" w:hAnsi="Calibri" w:cs="Calibri"/>
          <w:i/>
          <w:iCs/>
          <w:color w:val="2E74B5" w:themeColor="accent5" w:themeShade="BF"/>
          <w:sz w:val="22"/>
          <w:szCs w:val="22"/>
        </w:rPr>
        <w:t xml:space="preserve">) priedėliai) </w:t>
      </w:r>
      <w:r w:rsidRPr="00634472">
        <w:rPr>
          <w:rFonts w:ascii="Calibri" w:hAnsi="Calibri" w:cs="Calibri"/>
          <w:sz w:val="22"/>
          <w:szCs w:val="22"/>
        </w:rPr>
        <w:t xml:space="preserve">ar kitas </w:t>
      </w:r>
      <w:r w:rsidRPr="00154AF5">
        <w:rPr>
          <w:rFonts w:ascii="Calibri" w:hAnsi="Calibri" w:cs="Calibri"/>
          <w:sz w:val="22"/>
          <w:szCs w:val="22"/>
        </w:rPr>
        <w:t>dokumentas, patvirtinantis j</w:t>
      </w:r>
      <w:r w:rsidR="005C5A6B">
        <w:rPr>
          <w:rFonts w:ascii="Calibri" w:hAnsi="Calibri" w:cs="Calibri"/>
          <w:sz w:val="22"/>
          <w:szCs w:val="22"/>
        </w:rPr>
        <w:t>ų</w:t>
      </w:r>
      <w:r w:rsidRPr="00154AF5">
        <w:rPr>
          <w:rFonts w:ascii="Calibri" w:hAnsi="Calibri" w:cs="Calibri"/>
          <w:sz w:val="22"/>
          <w:szCs w:val="22"/>
        </w:rPr>
        <w:t xml:space="preserve"> </w:t>
      </w:r>
      <w:r w:rsidRPr="00154AF5">
        <w:rPr>
          <w:rFonts w:ascii="Calibri" w:hAnsi="Calibri" w:cs="Calibri"/>
          <w:b/>
          <w:bCs/>
          <w:sz w:val="22"/>
          <w:szCs w:val="22"/>
        </w:rPr>
        <w:t>sutikimą būti subtiekėj</w:t>
      </w:r>
      <w:r w:rsidR="005C5A6B">
        <w:rPr>
          <w:rFonts w:ascii="Calibri" w:hAnsi="Calibri" w:cs="Calibri"/>
          <w:b/>
          <w:bCs/>
          <w:sz w:val="22"/>
          <w:szCs w:val="22"/>
        </w:rPr>
        <w:t>ais</w:t>
      </w:r>
      <w:r w:rsidRPr="00154AF5">
        <w:rPr>
          <w:rFonts w:ascii="Calibri" w:hAnsi="Calibri" w:cs="Calibri"/>
          <w:b/>
          <w:bCs/>
          <w:sz w:val="22"/>
          <w:szCs w:val="22"/>
        </w:rPr>
        <w:t xml:space="preserve"> pirkime</w:t>
      </w:r>
      <w:bookmarkEnd w:id="29"/>
      <w:r w:rsidR="008B3A44" w:rsidRPr="00154AF5">
        <w:rPr>
          <w:rFonts w:ascii="Calibri" w:hAnsi="Calibri" w:cs="Calibri"/>
          <w:sz w:val="22"/>
          <w:szCs w:val="22"/>
        </w:rPr>
        <w:t>;</w:t>
      </w:r>
    </w:p>
    <w:p w14:paraId="445DCE86" w14:textId="6C10D994" w:rsidR="00A84815" w:rsidRPr="006570F7" w:rsidRDefault="0048082B" w:rsidP="008B3A44">
      <w:pPr>
        <w:pStyle w:val="ListParagraph"/>
        <w:numPr>
          <w:ilvl w:val="2"/>
          <w:numId w:val="8"/>
        </w:numPr>
        <w:spacing w:after="0" w:line="240" w:lineRule="auto"/>
        <w:ind w:left="0" w:firstLine="709"/>
        <w:jc w:val="both"/>
        <w:rPr>
          <w:rFonts w:ascii="Calibri" w:hAnsi="Calibri" w:cs="Calibri"/>
          <w:sz w:val="22"/>
          <w:szCs w:val="22"/>
          <w:u w:val="single"/>
        </w:rPr>
      </w:pPr>
      <w:r w:rsidRPr="00BF2E68">
        <w:rPr>
          <w:rFonts w:ascii="Calibri" w:hAnsi="Calibri" w:cs="Calibri"/>
          <w:sz w:val="22"/>
          <w:szCs w:val="22"/>
        </w:rPr>
        <w:t xml:space="preserve">užpildyta </w:t>
      </w:r>
      <w:r w:rsidRPr="00BF2E68">
        <w:rPr>
          <w:rFonts w:ascii="Calibri" w:hAnsi="Calibri" w:cs="Calibri"/>
          <w:sz w:val="22"/>
          <w:szCs w:val="22"/>
          <w:u w:val="single"/>
        </w:rPr>
        <w:t>ir pasirašyta</w:t>
      </w:r>
      <w:r w:rsidRPr="00BF2E68">
        <w:rPr>
          <w:rFonts w:ascii="Calibri" w:hAnsi="Calibri" w:cs="Calibri"/>
          <w:sz w:val="22"/>
          <w:szCs w:val="22"/>
        </w:rPr>
        <w:t xml:space="preserve"> </w:t>
      </w:r>
      <w:r w:rsidRPr="00BF2E68">
        <w:rPr>
          <w:rFonts w:ascii="Calibri" w:hAnsi="Calibri" w:cs="Calibri"/>
          <w:b/>
          <w:bCs/>
          <w:sz w:val="22"/>
          <w:szCs w:val="22"/>
        </w:rPr>
        <w:t>deklaracija dėl (ne)atitikties Reglamento nuostatoms</w:t>
      </w:r>
      <w:r w:rsidRPr="00141260">
        <w:rPr>
          <w:rFonts w:ascii="Calibri" w:hAnsi="Calibri" w:cs="Calibri"/>
          <w:sz w:val="22"/>
          <w:szCs w:val="22"/>
        </w:rPr>
        <w:t xml:space="preserve"> </w:t>
      </w:r>
      <w:r w:rsidRPr="006570F7">
        <w:rPr>
          <w:rFonts w:ascii="Calibri" w:hAnsi="Calibri" w:cs="Calibri"/>
          <w:sz w:val="22"/>
          <w:szCs w:val="22"/>
        </w:rPr>
        <w:t>(</w:t>
      </w:r>
      <w:r w:rsidR="00D118EB">
        <w:rPr>
          <w:rFonts w:ascii="Calibri" w:hAnsi="Calibri" w:cs="Calibri"/>
          <w:i/>
          <w:iCs/>
          <w:color w:val="2E74B5" w:themeColor="accent5" w:themeShade="BF"/>
          <w:sz w:val="22"/>
          <w:szCs w:val="22"/>
        </w:rPr>
        <w:t>s</w:t>
      </w:r>
      <w:r w:rsidRPr="0048082B">
        <w:rPr>
          <w:rFonts w:ascii="Calibri" w:hAnsi="Calibri" w:cs="Calibri"/>
          <w:i/>
          <w:iCs/>
          <w:color w:val="2E74B5" w:themeColor="accent5" w:themeShade="BF"/>
          <w:sz w:val="22"/>
          <w:szCs w:val="22"/>
        </w:rPr>
        <w:t>pecialiųjų</w:t>
      </w:r>
      <w:r w:rsidRPr="0048082B">
        <w:rPr>
          <w:rFonts w:ascii="Calibri" w:eastAsia="Calibri" w:hAnsi="Calibri" w:cs="Calibri"/>
          <w:i/>
          <w:iCs/>
          <w:color w:val="2E74B5" w:themeColor="accent5" w:themeShade="BF"/>
          <w:sz w:val="22"/>
          <w:szCs w:val="22"/>
        </w:rPr>
        <w:t xml:space="preserve"> </w:t>
      </w:r>
      <w:r w:rsidR="00A90F2A">
        <w:rPr>
          <w:rFonts w:ascii="Calibri" w:eastAsia="Calibri" w:hAnsi="Calibri" w:cs="Calibri"/>
          <w:i/>
          <w:iCs/>
          <w:color w:val="2E74B5" w:themeColor="accent5" w:themeShade="BF"/>
          <w:sz w:val="22"/>
          <w:szCs w:val="22"/>
        </w:rPr>
        <w:t xml:space="preserve">pirkimo </w:t>
      </w:r>
      <w:r w:rsidRPr="0048082B">
        <w:rPr>
          <w:rFonts w:ascii="Calibri" w:eastAsia="Calibri" w:hAnsi="Calibri" w:cs="Calibri"/>
          <w:i/>
          <w:iCs/>
          <w:color w:val="2E74B5" w:themeColor="accent5" w:themeShade="BF"/>
          <w:sz w:val="22"/>
          <w:szCs w:val="22"/>
        </w:rPr>
        <w:t xml:space="preserve">sąlygų </w:t>
      </w:r>
      <w:r w:rsidR="00D118EB" w:rsidRPr="006570F7">
        <w:rPr>
          <w:rFonts w:ascii="Calibri" w:eastAsia="Calibri" w:hAnsi="Calibri" w:cs="Calibri"/>
          <w:i/>
          <w:iCs/>
          <w:color w:val="2E74B5" w:themeColor="accent5" w:themeShade="BF"/>
          <w:sz w:val="22"/>
          <w:szCs w:val="22"/>
        </w:rPr>
        <w:t>11</w:t>
      </w:r>
      <w:r w:rsidRPr="006570F7">
        <w:rPr>
          <w:rFonts w:ascii="Calibri" w:hAnsi="Calibri" w:cs="Calibri"/>
          <w:i/>
          <w:iCs/>
          <w:color w:val="2E74B5" w:themeColor="accent5" w:themeShade="BF"/>
          <w:sz w:val="22"/>
          <w:szCs w:val="22"/>
        </w:rPr>
        <w:t xml:space="preserve"> </w:t>
      </w:r>
      <w:r w:rsidRPr="006570F7">
        <w:rPr>
          <w:rFonts w:ascii="Calibri" w:eastAsia="Calibri" w:hAnsi="Calibri" w:cs="Calibri"/>
          <w:i/>
          <w:iCs/>
          <w:color w:val="2E74B5" w:themeColor="accent5" w:themeShade="BF"/>
          <w:sz w:val="22"/>
          <w:szCs w:val="22"/>
        </w:rPr>
        <w:t>priedas „D</w:t>
      </w:r>
      <w:r w:rsidRPr="006570F7">
        <w:rPr>
          <w:rFonts w:ascii="Calibri" w:hAnsi="Calibri" w:cs="Calibri"/>
          <w:i/>
          <w:iCs/>
          <w:color w:val="2E74B5" w:themeColor="accent5" w:themeShade="BF"/>
          <w:sz w:val="22"/>
          <w:szCs w:val="22"/>
        </w:rPr>
        <w:t>eklaracija dėl (ne)atitikties Reglamento nuostatoms</w:t>
      </w:r>
      <w:r w:rsidR="002E55A6" w:rsidRPr="006570F7">
        <w:rPr>
          <w:rFonts w:ascii="Calibri" w:hAnsi="Calibri" w:cs="Calibri"/>
          <w:i/>
          <w:iCs/>
          <w:color w:val="2E74B5" w:themeColor="accent5" w:themeShade="BF"/>
          <w:sz w:val="22"/>
          <w:szCs w:val="22"/>
        </w:rPr>
        <w:t>“</w:t>
      </w:r>
      <w:r w:rsidRPr="006570F7">
        <w:rPr>
          <w:rFonts w:ascii="Calibri" w:hAnsi="Calibri" w:cs="Calibri"/>
          <w:sz w:val="22"/>
          <w:szCs w:val="22"/>
        </w:rPr>
        <w:t>)</w:t>
      </w:r>
      <w:r w:rsidR="00A84815" w:rsidRPr="006570F7">
        <w:rPr>
          <w:rFonts w:ascii="Calibri" w:hAnsi="Calibri" w:cs="Calibri"/>
          <w:sz w:val="22"/>
          <w:szCs w:val="22"/>
        </w:rPr>
        <w:t>;</w:t>
      </w:r>
    </w:p>
    <w:p w14:paraId="45BA8518" w14:textId="3D575904" w:rsidR="00FF1641" w:rsidRDefault="00FF1641" w:rsidP="00740246">
      <w:pPr>
        <w:pStyle w:val="ListParagraph"/>
        <w:numPr>
          <w:ilvl w:val="2"/>
          <w:numId w:val="8"/>
        </w:numPr>
        <w:tabs>
          <w:tab w:val="left" w:pos="1418"/>
        </w:tabs>
        <w:spacing w:after="0" w:line="240" w:lineRule="auto"/>
        <w:ind w:left="0" w:firstLine="709"/>
        <w:jc w:val="both"/>
        <w:rPr>
          <w:rFonts w:ascii="Calibri" w:hAnsi="Calibri" w:cs="Calibri"/>
          <w:sz w:val="22"/>
          <w:szCs w:val="22"/>
        </w:rPr>
      </w:pPr>
      <w:r>
        <w:rPr>
          <w:rFonts w:ascii="Calibri" w:hAnsi="Calibri" w:cs="Calibri"/>
          <w:b/>
          <w:bCs/>
          <w:sz w:val="22"/>
          <w:szCs w:val="22"/>
          <w:u w:val="single"/>
        </w:rPr>
        <w:t>pasiūlymo e</w:t>
      </w:r>
      <w:r w:rsidRPr="00E72044">
        <w:rPr>
          <w:rFonts w:ascii="Calibri" w:hAnsi="Calibri" w:cs="Calibri"/>
          <w:b/>
          <w:bCs/>
          <w:sz w:val="22"/>
          <w:szCs w:val="22"/>
          <w:u w:val="single"/>
        </w:rPr>
        <w:t>konominio naudingumo vertinimui pateikiami</w:t>
      </w:r>
      <w:r>
        <w:rPr>
          <w:rFonts w:ascii="Calibri" w:hAnsi="Calibri" w:cs="Calibri"/>
          <w:b/>
          <w:bCs/>
          <w:sz w:val="22"/>
          <w:szCs w:val="22"/>
          <w:u w:val="single"/>
        </w:rPr>
        <w:t>:</w:t>
      </w:r>
    </w:p>
    <w:p w14:paraId="19C6FE28" w14:textId="5647F069" w:rsidR="00E17FC9" w:rsidRPr="009464C6" w:rsidRDefault="006D2BEF" w:rsidP="00FF1641">
      <w:pPr>
        <w:pStyle w:val="ListParagraph"/>
        <w:numPr>
          <w:ilvl w:val="3"/>
          <w:numId w:val="8"/>
        </w:numPr>
        <w:tabs>
          <w:tab w:val="left" w:pos="1418"/>
          <w:tab w:val="left" w:pos="1560"/>
        </w:tabs>
        <w:spacing w:after="0" w:line="240" w:lineRule="auto"/>
        <w:ind w:left="0" w:firstLine="709"/>
        <w:jc w:val="both"/>
        <w:rPr>
          <w:rFonts w:cstheme="minorHAnsi"/>
          <w:sz w:val="22"/>
          <w:szCs w:val="22"/>
        </w:rPr>
      </w:pPr>
      <w:r w:rsidRPr="009464C6">
        <w:rPr>
          <w:rFonts w:cstheme="minorHAnsi"/>
          <w:sz w:val="22"/>
          <w:szCs w:val="22"/>
        </w:rPr>
        <w:t>užpildyta</w:t>
      </w:r>
      <w:r w:rsidR="00B640D0" w:rsidRPr="009464C6">
        <w:rPr>
          <w:rFonts w:cstheme="minorHAnsi"/>
          <w:sz w:val="22"/>
          <w:szCs w:val="22"/>
        </w:rPr>
        <w:t>s</w:t>
      </w:r>
      <w:r w:rsidRPr="009464C6">
        <w:rPr>
          <w:rFonts w:cstheme="minorHAnsi"/>
          <w:sz w:val="22"/>
          <w:szCs w:val="22"/>
        </w:rPr>
        <w:t xml:space="preserve"> </w:t>
      </w:r>
      <w:r w:rsidR="00D118EB" w:rsidRPr="009464C6">
        <w:rPr>
          <w:rFonts w:cstheme="minorHAnsi"/>
          <w:i/>
          <w:iCs/>
          <w:color w:val="2E74B5" w:themeColor="accent5" w:themeShade="BF"/>
          <w:sz w:val="22"/>
          <w:szCs w:val="22"/>
        </w:rPr>
        <w:t>s</w:t>
      </w:r>
      <w:r w:rsidRPr="009464C6">
        <w:rPr>
          <w:rFonts w:cstheme="minorHAnsi"/>
          <w:i/>
          <w:iCs/>
          <w:color w:val="2E74B5" w:themeColor="accent5" w:themeShade="BF"/>
          <w:sz w:val="22"/>
          <w:szCs w:val="22"/>
        </w:rPr>
        <w:t xml:space="preserve">pecialiųjų </w:t>
      </w:r>
      <w:r w:rsidR="00A90F2A">
        <w:rPr>
          <w:rFonts w:cstheme="minorHAnsi"/>
          <w:i/>
          <w:iCs/>
          <w:color w:val="2E74B5" w:themeColor="accent5" w:themeShade="BF"/>
          <w:sz w:val="22"/>
          <w:szCs w:val="22"/>
        </w:rPr>
        <w:t xml:space="preserve">pirkimo </w:t>
      </w:r>
      <w:r w:rsidRPr="009464C6">
        <w:rPr>
          <w:rFonts w:eastAsia="Calibri" w:cstheme="minorHAnsi"/>
          <w:i/>
          <w:iCs/>
          <w:color w:val="2E74B5" w:themeColor="accent5" w:themeShade="BF"/>
          <w:sz w:val="22"/>
          <w:szCs w:val="22"/>
        </w:rPr>
        <w:t xml:space="preserve">sąlygų </w:t>
      </w:r>
      <w:r w:rsidR="006B1353" w:rsidRPr="009464C6">
        <w:rPr>
          <w:rFonts w:eastAsia="Calibri" w:cstheme="minorHAnsi"/>
          <w:i/>
          <w:iCs/>
          <w:color w:val="2E74B5" w:themeColor="accent5" w:themeShade="BF"/>
          <w:sz w:val="22"/>
          <w:szCs w:val="22"/>
        </w:rPr>
        <w:t>7</w:t>
      </w:r>
      <w:r w:rsidR="005A1A22" w:rsidRPr="009464C6">
        <w:rPr>
          <w:rFonts w:eastAsia="Calibri" w:cstheme="minorHAnsi"/>
          <w:i/>
          <w:iCs/>
          <w:color w:val="2E74B5" w:themeColor="accent5" w:themeShade="BF"/>
          <w:sz w:val="22"/>
          <w:szCs w:val="22"/>
        </w:rPr>
        <w:t xml:space="preserve"> </w:t>
      </w:r>
      <w:r w:rsidRPr="009464C6">
        <w:rPr>
          <w:rFonts w:cstheme="minorHAnsi"/>
          <w:i/>
          <w:iCs/>
          <w:color w:val="2E74B5" w:themeColor="accent5" w:themeShade="BF"/>
          <w:sz w:val="22"/>
          <w:szCs w:val="22"/>
        </w:rPr>
        <w:t>priedas</w:t>
      </w:r>
      <w:r w:rsidR="00836A83" w:rsidRPr="009464C6">
        <w:rPr>
          <w:rFonts w:cstheme="minorHAnsi"/>
          <w:i/>
          <w:iCs/>
          <w:color w:val="2E74B5" w:themeColor="accent5" w:themeShade="BF"/>
          <w:sz w:val="22"/>
          <w:szCs w:val="22"/>
        </w:rPr>
        <w:t xml:space="preserve"> </w:t>
      </w:r>
      <w:r w:rsidRPr="009464C6">
        <w:rPr>
          <w:rFonts w:cstheme="minorHAnsi"/>
          <w:i/>
          <w:iCs/>
          <w:color w:val="4472C4" w:themeColor="accent1"/>
          <w:sz w:val="22"/>
          <w:szCs w:val="22"/>
        </w:rPr>
        <w:t>„</w:t>
      </w:r>
      <w:bookmarkStart w:id="30" w:name="_Hlk217896737"/>
      <w:r w:rsidR="006570F7" w:rsidRPr="009464C6">
        <w:rPr>
          <w:i/>
          <w:iCs/>
          <w:color w:val="4472C4" w:themeColor="accent1"/>
          <w:sz w:val="22"/>
          <w:szCs w:val="22"/>
        </w:rPr>
        <w:t>Specialistų suteiktų paslaugų patirčiai pagrįsti sąrašas</w:t>
      </w:r>
      <w:bookmarkEnd w:id="30"/>
      <w:r w:rsidRPr="009464C6">
        <w:rPr>
          <w:rFonts w:cstheme="minorHAnsi"/>
          <w:i/>
          <w:iCs/>
          <w:color w:val="4472C4" w:themeColor="accent1"/>
          <w:sz w:val="22"/>
          <w:szCs w:val="22"/>
        </w:rPr>
        <w:t>“</w:t>
      </w:r>
      <w:r w:rsidR="00D118EB" w:rsidRPr="009464C6">
        <w:rPr>
          <w:rFonts w:cstheme="minorHAnsi"/>
          <w:i/>
          <w:iCs/>
          <w:color w:val="4472C4" w:themeColor="accent1"/>
          <w:sz w:val="22"/>
          <w:szCs w:val="22"/>
        </w:rPr>
        <w:t>;</w:t>
      </w:r>
      <w:r w:rsidR="001D5EDB" w:rsidRPr="009464C6">
        <w:rPr>
          <w:rFonts w:cstheme="minorHAnsi"/>
          <w:i/>
          <w:iCs/>
          <w:color w:val="7030A0"/>
          <w:sz w:val="22"/>
          <w:szCs w:val="22"/>
        </w:rPr>
        <w:t xml:space="preserve"> </w:t>
      </w:r>
    </w:p>
    <w:p w14:paraId="1C25F064" w14:textId="402AA400" w:rsidR="007E49D6" w:rsidRPr="00D118EB" w:rsidRDefault="007E49D6" w:rsidP="00FF1641">
      <w:pPr>
        <w:pStyle w:val="ListParagraph"/>
        <w:numPr>
          <w:ilvl w:val="3"/>
          <w:numId w:val="8"/>
        </w:numPr>
        <w:tabs>
          <w:tab w:val="left" w:pos="1418"/>
          <w:tab w:val="left" w:pos="1560"/>
        </w:tabs>
        <w:spacing w:after="0" w:line="240" w:lineRule="auto"/>
        <w:ind w:left="0" w:firstLine="709"/>
        <w:jc w:val="both"/>
        <w:rPr>
          <w:rFonts w:ascii="Calibri" w:hAnsi="Calibri" w:cs="Calibri"/>
          <w:sz w:val="22"/>
          <w:szCs w:val="22"/>
        </w:rPr>
      </w:pPr>
      <w:r w:rsidRPr="00546171">
        <w:rPr>
          <w:rFonts w:ascii="Calibri" w:hAnsi="Calibri" w:cs="Calibri"/>
          <w:b/>
          <w:bCs/>
          <w:sz w:val="22"/>
          <w:szCs w:val="22"/>
        </w:rPr>
        <w:t>kiekvieno specialisto</w:t>
      </w:r>
      <w:r>
        <w:rPr>
          <w:rFonts w:ascii="Calibri" w:hAnsi="Calibri" w:cs="Calibri"/>
          <w:b/>
          <w:bCs/>
          <w:sz w:val="22"/>
          <w:szCs w:val="22"/>
        </w:rPr>
        <w:t xml:space="preserve">, </w:t>
      </w:r>
      <w:r w:rsidRPr="00347992">
        <w:rPr>
          <w:rFonts w:ascii="Calibri" w:hAnsi="Calibri" w:cs="Calibri"/>
          <w:b/>
          <w:bCs/>
          <w:sz w:val="22"/>
          <w:szCs w:val="22"/>
        </w:rPr>
        <w:t>kuris siūlomas ekonominiam pasiūlymų vertinimui</w:t>
      </w:r>
      <w:r>
        <w:rPr>
          <w:rFonts w:ascii="Calibri" w:hAnsi="Calibri" w:cs="Calibri"/>
          <w:b/>
          <w:bCs/>
          <w:sz w:val="22"/>
          <w:szCs w:val="22"/>
        </w:rPr>
        <w:t>,</w:t>
      </w:r>
      <w:r w:rsidRPr="00546171">
        <w:rPr>
          <w:rFonts w:ascii="Calibri" w:hAnsi="Calibri" w:cs="Calibri"/>
          <w:b/>
          <w:bCs/>
          <w:sz w:val="22"/>
          <w:szCs w:val="22"/>
        </w:rPr>
        <w:t xml:space="preserve"> asmeniškai</w:t>
      </w:r>
      <w:r>
        <w:rPr>
          <w:rFonts w:ascii="Calibri" w:hAnsi="Calibri" w:cs="Calibri"/>
          <w:sz w:val="22"/>
          <w:szCs w:val="22"/>
        </w:rPr>
        <w:t xml:space="preserve"> </w:t>
      </w:r>
      <w:r w:rsidRPr="00D118EB">
        <w:rPr>
          <w:rFonts w:ascii="Calibri" w:hAnsi="Calibri" w:cs="Calibri"/>
          <w:sz w:val="22"/>
          <w:szCs w:val="22"/>
        </w:rPr>
        <w:t xml:space="preserve">užpildyta </w:t>
      </w:r>
      <w:r w:rsidRPr="009464C6">
        <w:rPr>
          <w:rFonts w:ascii="Calibri" w:hAnsi="Calibri" w:cs="Calibri"/>
          <w:sz w:val="22"/>
          <w:szCs w:val="22"/>
        </w:rPr>
        <w:t xml:space="preserve">ir </w:t>
      </w:r>
      <w:r w:rsidRPr="009464C6">
        <w:rPr>
          <w:rFonts w:ascii="Calibri" w:hAnsi="Calibri" w:cs="Calibri"/>
          <w:sz w:val="22"/>
          <w:szCs w:val="22"/>
          <w:u w:val="single"/>
        </w:rPr>
        <w:t xml:space="preserve">pasirašyta </w:t>
      </w:r>
      <w:r w:rsidRPr="009464C6">
        <w:rPr>
          <w:rFonts w:ascii="Calibri" w:hAnsi="Calibri" w:cs="Calibri"/>
          <w:i/>
          <w:iCs/>
          <w:color w:val="2E74B5" w:themeColor="accent5" w:themeShade="BF"/>
          <w:sz w:val="22"/>
          <w:szCs w:val="22"/>
        </w:rPr>
        <w:t xml:space="preserve">specialiųjų </w:t>
      </w:r>
      <w:r w:rsidR="00A90F2A">
        <w:rPr>
          <w:rFonts w:ascii="Calibri" w:hAnsi="Calibri" w:cs="Calibri"/>
          <w:i/>
          <w:iCs/>
          <w:color w:val="2E74B5" w:themeColor="accent5" w:themeShade="BF"/>
          <w:sz w:val="22"/>
          <w:szCs w:val="22"/>
        </w:rPr>
        <w:t xml:space="preserve">pirkimo </w:t>
      </w:r>
      <w:r w:rsidRPr="009464C6">
        <w:rPr>
          <w:rFonts w:ascii="Calibri" w:eastAsia="Calibri" w:hAnsi="Calibri" w:cs="Calibri"/>
          <w:i/>
          <w:iCs/>
          <w:color w:val="2E74B5" w:themeColor="accent5" w:themeShade="BF"/>
          <w:sz w:val="22"/>
          <w:szCs w:val="22"/>
        </w:rPr>
        <w:t xml:space="preserve">sąlygų 10 </w:t>
      </w:r>
      <w:r w:rsidRPr="009464C6">
        <w:rPr>
          <w:rFonts w:ascii="Calibri" w:hAnsi="Calibri" w:cs="Calibri"/>
          <w:i/>
          <w:iCs/>
          <w:color w:val="4472C4" w:themeColor="accent1"/>
          <w:sz w:val="22"/>
          <w:szCs w:val="22"/>
        </w:rPr>
        <w:t>priedo „</w:t>
      </w:r>
      <w:r w:rsidR="009464C6" w:rsidRPr="009464C6">
        <w:rPr>
          <w:rFonts w:ascii="Calibri" w:hAnsi="Calibri" w:cs="Calibri"/>
          <w:i/>
          <w:iCs/>
          <w:color w:val="4472C4" w:themeColor="accent1"/>
          <w:sz w:val="22"/>
          <w:szCs w:val="22"/>
        </w:rPr>
        <w:t>Specialisto CV ir papildoma patirtis ekonominio pasiūlymų vertinimui</w:t>
      </w:r>
      <w:r w:rsidRPr="009464C6">
        <w:rPr>
          <w:rFonts w:ascii="Calibri" w:hAnsi="Calibri" w:cs="Calibri"/>
          <w:i/>
          <w:iCs/>
          <w:color w:val="4472C4" w:themeColor="accent1"/>
          <w:sz w:val="22"/>
          <w:szCs w:val="22"/>
        </w:rPr>
        <w:t xml:space="preserve">“ </w:t>
      </w:r>
      <w:r w:rsidRPr="00546171">
        <w:rPr>
          <w:rFonts w:ascii="Calibri" w:hAnsi="Calibri" w:cs="Calibri"/>
          <w:sz w:val="22"/>
          <w:szCs w:val="22"/>
        </w:rPr>
        <w:t>atitinkamos specialisto kvalifikacijos lentelė</w:t>
      </w:r>
      <w:r>
        <w:rPr>
          <w:rFonts w:ascii="Calibri" w:hAnsi="Calibri" w:cs="Calibri"/>
          <w:sz w:val="22"/>
          <w:szCs w:val="22"/>
        </w:rPr>
        <w:t xml:space="preserve"> </w:t>
      </w:r>
      <w:r w:rsidRPr="00546171">
        <w:rPr>
          <w:rFonts w:ascii="Calibri" w:hAnsi="Calibri" w:cs="Calibri"/>
          <w:b/>
          <w:bCs/>
          <w:sz w:val="22"/>
          <w:szCs w:val="22"/>
        </w:rPr>
        <w:t>kartu su joje nurodytais specialisto papildomą patirtį pagrindžiančiais dokumentais</w:t>
      </w:r>
      <w:r>
        <w:rPr>
          <w:rFonts w:ascii="Calibri" w:hAnsi="Calibri" w:cs="Calibri"/>
          <w:b/>
          <w:bCs/>
          <w:sz w:val="22"/>
          <w:szCs w:val="22"/>
        </w:rPr>
        <w:t>;</w:t>
      </w:r>
    </w:p>
    <w:p w14:paraId="2B613A27" w14:textId="67309828" w:rsidR="00B66AA1" w:rsidRDefault="0048082B" w:rsidP="00B66AA1">
      <w:pPr>
        <w:pStyle w:val="ListParagraph"/>
        <w:numPr>
          <w:ilvl w:val="2"/>
          <w:numId w:val="8"/>
        </w:numPr>
        <w:tabs>
          <w:tab w:val="left" w:pos="1418"/>
        </w:tabs>
        <w:spacing w:after="0" w:line="240" w:lineRule="auto"/>
        <w:ind w:left="-142" w:firstLine="851"/>
        <w:jc w:val="both"/>
        <w:rPr>
          <w:rFonts w:ascii="Calibri" w:hAnsi="Calibri" w:cs="Calibri"/>
          <w:bCs/>
          <w:sz w:val="22"/>
          <w:szCs w:val="22"/>
        </w:rPr>
      </w:pPr>
      <w:r>
        <w:rPr>
          <w:rFonts w:ascii="Calibri" w:hAnsi="Calibri" w:cs="Calibri"/>
          <w:bCs/>
          <w:iCs/>
          <w:sz w:val="22"/>
          <w:szCs w:val="22"/>
        </w:rPr>
        <w:t>įgaliotajai</w:t>
      </w:r>
      <w:r w:rsidRPr="00B66AA1">
        <w:rPr>
          <w:rFonts w:ascii="Calibri" w:hAnsi="Calibri" w:cs="Calibri"/>
          <w:bCs/>
          <w:iCs/>
          <w:sz w:val="22"/>
          <w:szCs w:val="22"/>
        </w:rPr>
        <w:t xml:space="preserve"> </w:t>
      </w:r>
      <w:r w:rsidRPr="00B66AA1">
        <w:rPr>
          <w:rFonts w:ascii="Calibri" w:hAnsi="Calibri" w:cs="Calibri"/>
          <w:bCs/>
          <w:sz w:val="22"/>
          <w:szCs w:val="22"/>
        </w:rPr>
        <w:t>organizacijai nustačius ekonomiškai naudingiausią pasiūlymą (galimą pirkimo laimėtoją)</w:t>
      </w:r>
      <w:r w:rsidRPr="00103479">
        <w:rPr>
          <w:rFonts w:ascii="Calibri" w:hAnsi="Calibri" w:cs="Calibri"/>
          <w:bCs/>
          <w:sz w:val="22"/>
          <w:szCs w:val="22"/>
        </w:rPr>
        <w:t xml:space="preserve"> ir </w:t>
      </w:r>
      <w:r w:rsidR="00BF22A6" w:rsidRPr="00BF22A6">
        <w:rPr>
          <w:rFonts w:eastAsia="Calibri" w:cstheme="minorHAnsi"/>
          <w:sz w:val="22"/>
          <w:szCs w:val="22"/>
        </w:rPr>
        <w:t>atskiru pranešimu</w:t>
      </w:r>
      <w:r w:rsidR="00BF22A6">
        <w:rPr>
          <w:rFonts w:eastAsia="Calibri" w:cstheme="minorHAnsi"/>
          <w:sz w:val="22"/>
          <w:szCs w:val="22"/>
        </w:rPr>
        <w:t xml:space="preserve"> </w:t>
      </w:r>
      <w:r w:rsidRPr="00103479">
        <w:rPr>
          <w:rFonts w:ascii="Calibri" w:hAnsi="Calibri" w:cs="Calibri"/>
          <w:bCs/>
          <w:sz w:val="22"/>
          <w:szCs w:val="22"/>
        </w:rPr>
        <w:t xml:space="preserve">CVP IS priemonėmis </w:t>
      </w:r>
      <w:r w:rsidR="00BF22A6">
        <w:rPr>
          <w:rFonts w:ascii="Calibri" w:hAnsi="Calibri" w:cs="Calibri"/>
          <w:bCs/>
          <w:sz w:val="22"/>
          <w:szCs w:val="22"/>
        </w:rPr>
        <w:t xml:space="preserve">jo </w:t>
      </w:r>
      <w:r w:rsidRPr="00103479">
        <w:rPr>
          <w:rFonts w:ascii="Calibri" w:hAnsi="Calibri" w:cs="Calibri"/>
          <w:bCs/>
          <w:sz w:val="22"/>
          <w:szCs w:val="22"/>
        </w:rPr>
        <w:t>paprašius,</w:t>
      </w:r>
      <w:r w:rsidRPr="00B66AA1">
        <w:rPr>
          <w:rFonts w:ascii="Calibri" w:hAnsi="Calibri" w:cs="Calibri"/>
          <w:bCs/>
          <w:sz w:val="22"/>
          <w:szCs w:val="22"/>
        </w:rPr>
        <w:t xml:space="preserve"> CVP IS pranešimu pateikiama (</w:t>
      </w:r>
      <w:r w:rsidRPr="00546171">
        <w:rPr>
          <w:rFonts w:ascii="Calibri" w:hAnsi="Calibri" w:cs="Calibri"/>
          <w:b/>
          <w:sz w:val="22"/>
          <w:szCs w:val="22"/>
          <w:u w:val="single"/>
        </w:rPr>
        <w:t>šių dokumentų nereikalaujama teikti kartu su pasiūlymu</w:t>
      </w:r>
      <w:r w:rsidR="00B66AA1" w:rsidRPr="00B66AA1">
        <w:rPr>
          <w:rFonts w:ascii="Calibri" w:hAnsi="Calibri" w:cs="Calibri"/>
          <w:bCs/>
          <w:sz w:val="22"/>
          <w:szCs w:val="22"/>
        </w:rPr>
        <w:t>)</w:t>
      </w:r>
      <w:r w:rsidR="00B66AA1">
        <w:rPr>
          <w:rFonts w:ascii="Calibri" w:hAnsi="Calibri" w:cs="Calibri"/>
          <w:bCs/>
          <w:sz w:val="22"/>
          <w:szCs w:val="22"/>
        </w:rPr>
        <w:t>:</w:t>
      </w:r>
    </w:p>
    <w:p w14:paraId="10F9F498" w14:textId="39CFA7B9" w:rsidR="00B66AA1" w:rsidRPr="00F412A5" w:rsidRDefault="0048082B" w:rsidP="00103479">
      <w:pPr>
        <w:pStyle w:val="ListParagraph"/>
        <w:numPr>
          <w:ilvl w:val="3"/>
          <w:numId w:val="8"/>
        </w:numPr>
        <w:tabs>
          <w:tab w:val="left" w:pos="1418"/>
          <w:tab w:val="left" w:pos="1560"/>
        </w:tabs>
        <w:spacing w:after="0" w:line="240" w:lineRule="auto"/>
        <w:ind w:left="-142" w:firstLine="851"/>
        <w:jc w:val="both"/>
        <w:rPr>
          <w:rFonts w:ascii="Calibri" w:hAnsi="Calibri" w:cs="Calibri"/>
          <w:bCs/>
          <w:sz w:val="22"/>
          <w:szCs w:val="22"/>
        </w:rPr>
      </w:pPr>
      <w:r w:rsidRPr="00F412A5">
        <w:rPr>
          <w:rFonts w:ascii="Calibri" w:hAnsi="Calibri" w:cs="Calibri"/>
          <w:sz w:val="22"/>
          <w:szCs w:val="22"/>
        </w:rPr>
        <w:t xml:space="preserve">tiekėjo (kiekvieno tiekėjų grupės nario) </w:t>
      </w:r>
      <w:bookmarkStart w:id="31" w:name="_Hlk63342348"/>
      <w:r w:rsidRPr="00F412A5">
        <w:rPr>
          <w:rFonts w:ascii="Calibri" w:hAnsi="Calibri" w:cs="Calibri"/>
          <w:sz w:val="22"/>
          <w:szCs w:val="22"/>
        </w:rPr>
        <w:t>ir ūkio subjekto, jeigu jo pajėgumais tiekėjas remiasi</w:t>
      </w:r>
      <w:bookmarkEnd w:id="31"/>
      <w:r w:rsidRPr="00F412A5">
        <w:rPr>
          <w:rFonts w:ascii="Calibri" w:hAnsi="Calibri" w:cs="Calibri"/>
          <w:sz w:val="22"/>
          <w:szCs w:val="22"/>
        </w:rPr>
        <w:t xml:space="preserve">, </w:t>
      </w:r>
      <w:r w:rsidRPr="00F412A5">
        <w:rPr>
          <w:rFonts w:ascii="Calibri" w:hAnsi="Calibri" w:cs="Calibri"/>
          <w:b/>
          <w:bCs/>
          <w:sz w:val="22"/>
          <w:szCs w:val="22"/>
        </w:rPr>
        <w:t xml:space="preserve">pašalinimo pagrindų nebuvimą įrodantys </w:t>
      </w:r>
      <w:r w:rsidR="00BF2E68" w:rsidRPr="00F412A5">
        <w:rPr>
          <w:rFonts w:ascii="Calibri" w:hAnsi="Calibri" w:cs="Calibri"/>
          <w:b/>
          <w:bCs/>
          <w:sz w:val="22"/>
          <w:szCs w:val="22"/>
        </w:rPr>
        <w:t xml:space="preserve">aktualūs </w:t>
      </w:r>
      <w:r w:rsidRPr="00F412A5">
        <w:rPr>
          <w:rFonts w:ascii="Calibri" w:hAnsi="Calibri" w:cs="Calibri"/>
          <w:b/>
          <w:bCs/>
          <w:sz w:val="22"/>
          <w:szCs w:val="22"/>
        </w:rPr>
        <w:t>dokumentai</w:t>
      </w:r>
      <w:r w:rsidRPr="00F412A5">
        <w:rPr>
          <w:rFonts w:ascii="Calibri" w:hAnsi="Calibri" w:cs="Calibri"/>
          <w:sz w:val="22"/>
          <w:szCs w:val="22"/>
        </w:rPr>
        <w:t xml:space="preserve">, kurie </w:t>
      </w:r>
      <w:r w:rsidRPr="00F412A5">
        <w:rPr>
          <w:rFonts w:ascii="Calibri" w:hAnsi="Calibri" w:cs="Calibri"/>
          <w:i/>
          <w:iCs/>
          <w:color w:val="2E74B5" w:themeColor="accent5" w:themeShade="BF"/>
          <w:sz w:val="22"/>
          <w:szCs w:val="22"/>
        </w:rPr>
        <w:t xml:space="preserve">nurodyti </w:t>
      </w:r>
      <w:r w:rsidR="00546171" w:rsidRPr="00F412A5">
        <w:rPr>
          <w:rFonts w:ascii="Calibri" w:hAnsi="Calibri" w:cs="Calibri"/>
          <w:i/>
          <w:iCs/>
          <w:color w:val="2E74B5" w:themeColor="accent5" w:themeShade="BF"/>
          <w:sz w:val="22"/>
          <w:szCs w:val="22"/>
        </w:rPr>
        <w:t>s</w:t>
      </w:r>
      <w:r w:rsidRPr="00F412A5">
        <w:rPr>
          <w:rFonts w:ascii="Calibri" w:hAnsi="Calibri" w:cs="Calibri"/>
          <w:i/>
          <w:iCs/>
          <w:color w:val="2E74B5" w:themeColor="accent5" w:themeShade="BF"/>
          <w:sz w:val="22"/>
          <w:szCs w:val="22"/>
        </w:rPr>
        <w:t xml:space="preserve">pecialiųjų </w:t>
      </w:r>
      <w:r w:rsidR="00A90F2A">
        <w:rPr>
          <w:rFonts w:ascii="Calibri" w:hAnsi="Calibri" w:cs="Calibri"/>
          <w:i/>
          <w:iCs/>
          <w:color w:val="2E74B5" w:themeColor="accent5" w:themeShade="BF"/>
          <w:sz w:val="22"/>
          <w:szCs w:val="22"/>
        </w:rPr>
        <w:t xml:space="preserve">pirkimo </w:t>
      </w:r>
      <w:r w:rsidRPr="009464C6">
        <w:rPr>
          <w:rFonts w:ascii="Calibri" w:hAnsi="Calibri" w:cs="Calibri"/>
          <w:i/>
          <w:iCs/>
          <w:color w:val="2E74B5" w:themeColor="accent5" w:themeShade="BF"/>
          <w:sz w:val="22"/>
          <w:szCs w:val="22"/>
        </w:rPr>
        <w:t xml:space="preserve">sąlygų </w:t>
      </w:r>
      <w:r w:rsidRPr="009464C6">
        <w:rPr>
          <w:rFonts w:ascii="Calibri" w:hAnsi="Calibri" w:cs="Calibri"/>
          <w:bCs/>
          <w:i/>
          <w:iCs/>
          <w:color w:val="2E74B5" w:themeColor="accent5" w:themeShade="BF"/>
          <w:sz w:val="22"/>
          <w:szCs w:val="22"/>
        </w:rPr>
        <w:t>3 p</w:t>
      </w:r>
      <w:r w:rsidRPr="00F412A5">
        <w:rPr>
          <w:rFonts w:ascii="Calibri" w:hAnsi="Calibri" w:cs="Calibri"/>
          <w:bCs/>
          <w:i/>
          <w:iCs/>
          <w:color w:val="2E74B5" w:themeColor="accent5" w:themeShade="BF"/>
          <w:sz w:val="22"/>
          <w:szCs w:val="22"/>
        </w:rPr>
        <w:t>riede</w:t>
      </w:r>
      <w:r w:rsidRPr="00F412A5">
        <w:rPr>
          <w:rFonts w:ascii="Calibri" w:hAnsi="Calibri" w:cs="Calibri"/>
          <w:i/>
          <w:iCs/>
          <w:color w:val="2E74B5" w:themeColor="accent5" w:themeShade="BF"/>
          <w:sz w:val="22"/>
          <w:szCs w:val="22"/>
        </w:rPr>
        <w:t xml:space="preserve"> „Tiekėjų pašalinimo pagrindai“</w:t>
      </w:r>
      <w:r w:rsidRPr="00F412A5">
        <w:rPr>
          <w:rFonts w:ascii="Calibri" w:hAnsi="Calibri" w:cs="Calibri"/>
          <w:i/>
          <w:iCs/>
          <w:color w:val="7030A0"/>
          <w:sz w:val="22"/>
          <w:szCs w:val="22"/>
        </w:rPr>
        <w:t xml:space="preserve"> </w:t>
      </w:r>
      <w:r w:rsidRPr="00F412A5">
        <w:rPr>
          <w:rFonts w:ascii="Calibri" w:hAnsi="Calibri" w:cs="Calibri"/>
          <w:sz w:val="22"/>
          <w:szCs w:val="22"/>
        </w:rPr>
        <w:t>lentelės skiltyje „</w:t>
      </w:r>
      <w:r w:rsidRPr="00F412A5">
        <w:rPr>
          <w:rFonts w:ascii="Calibri" w:hAnsi="Calibri" w:cs="Calibri"/>
          <w:bCs/>
          <w:sz w:val="22"/>
          <w:szCs w:val="22"/>
        </w:rPr>
        <w:t>Pašalinimo pagrindų nebuvimą įrodantys dokumentai</w:t>
      </w:r>
      <w:r w:rsidR="00B66AA1" w:rsidRPr="00F412A5">
        <w:rPr>
          <w:rFonts w:ascii="Calibri" w:hAnsi="Calibri" w:cs="Calibri"/>
          <w:bCs/>
          <w:sz w:val="22"/>
          <w:szCs w:val="22"/>
        </w:rPr>
        <w:t>“</w:t>
      </w:r>
      <w:r w:rsidR="00546171" w:rsidRPr="00F412A5">
        <w:rPr>
          <w:rFonts w:ascii="Calibri" w:hAnsi="Calibri" w:cs="Calibri"/>
          <w:bCs/>
          <w:sz w:val="22"/>
          <w:szCs w:val="22"/>
        </w:rPr>
        <w:t>;</w:t>
      </w:r>
    </w:p>
    <w:p w14:paraId="27CA9E94" w14:textId="244F5A4E" w:rsidR="008318B9" w:rsidRPr="00F412A5" w:rsidRDefault="008318B9" w:rsidP="00103479">
      <w:pPr>
        <w:pStyle w:val="ListParagraph"/>
        <w:numPr>
          <w:ilvl w:val="3"/>
          <w:numId w:val="8"/>
        </w:numPr>
        <w:tabs>
          <w:tab w:val="left" w:pos="1418"/>
          <w:tab w:val="left" w:pos="1560"/>
        </w:tabs>
        <w:spacing w:after="0" w:line="240" w:lineRule="auto"/>
        <w:ind w:left="-142" w:firstLine="851"/>
        <w:jc w:val="both"/>
        <w:rPr>
          <w:rFonts w:ascii="Calibri" w:hAnsi="Calibri" w:cs="Calibri"/>
          <w:bCs/>
          <w:sz w:val="22"/>
          <w:szCs w:val="22"/>
        </w:rPr>
      </w:pPr>
      <w:r w:rsidRPr="00F412A5">
        <w:rPr>
          <w:rFonts w:ascii="Calibri" w:hAnsi="Calibri" w:cs="Calibri"/>
          <w:sz w:val="22"/>
          <w:szCs w:val="22"/>
        </w:rPr>
        <w:t xml:space="preserve">tiekėjo užpildyta ir </w:t>
      </w:r>
      <w:r w:rsidRPr="00F412A5">
        <w:rPr>
          <w:rFonts w:ascii="Calibri" w:hAnsi="Calibri" w:cs="Calibri"/>
          <w:sz w:val="22"/>
          <w:szCs w:val="22"/>
          <w:u w:val="single"/>
        </w:rPr>
        <w:t xml:space="preserve">pasirašyta </w:t>
      </w:r>
      <w:r w:rsidRPr="00F412A5">
        <w:rPr>
          <w:rFonts w:ascii="Calibri" w:hAnsi="Calibri" w:cs="Calibri"/>
          <w:i/>
          <w:iCs/>
          <w:color w:val="2E74B5" w:themeColor="accent5" w:themeShade="BF"/>
          <w:sz w:val="22"/>
          <w:szCs w:val="22"/>
        </w:rPr>
        <w:t xml:space="preserve">specialiųjų </w:t>
      </w:r>
      <w:r w:rsidR="00A90F2A">
        <w:rPr>
          <w:rFonts w:ascii="Calibri" w:hAnsi="Calibri" w:cs="Calibri"/>
          <w:i/>
          <w:iCs/>
          <w:color w:val="2E74B5" w:themeColor="accent5" w:themeShade="BF"/>
          <w:sz w:val="22"/>
          <w:szCs w:val="22"/>
        </w:rPr>
        <w:t xml:space="preserve">pirkimo </w:t>
      </w:r>
      <w:r w:rsidRPr="009464C6">
        <w:rPr>
          <w:rFonts w:ascii="Calibri" w:eastAsia="Calibri" w:hAnsi="Calibri" w:cs="Calibri"/>
          <w:i/>
          <w:iCs/>
          <w:color w:val="2E74B5" w:themeColor="accent5" w:themeShade="BF"/>
          <w:sz w:val="22"/>
          <w:szCs w:val="22"/>
        </w:rPr>
        <w:t xml:space="preserve">sąlygų 8 </w:t>
      </w:r>
      <w:r w:rsidRPr="009464C6">
        <w:rPr>
          <w:rFonts w:ascii="Calibri" w:hAnsi="Calibri" w:cs="Calibri"/>
          <w:i/>
          <w:iCs/>
          <w:color w:val="4472C4" w:themeColor="accent1"/>
          <w:sz w:val="22"/>
          <w:szCs w:val="22"/>
        </w:rPr>
        <w:t>priede</w:t>
      </w:r>
      <w:r w:rsidRPr="00F412A5">
        <w:rPr>
          <w:rFonts w:ascii="Calibri" w:hAnsi="Calibri" w:cs="Calibri"/>
          <w:i/>
          <w:iCs/>
          <w:color w:val="4472C4" w:themeColor="accent1"/>
          <w:sz w:val="22"/>
          <w:szCs w:val="22"/>
        </w:rPr>
        <w:t xml:space="preserve"> „</w:t>
      </w:r>
      <w:r w:rsidRPr="00F412A5">
        <w:rPr>
          <w:i/>
          <w:iCs/>
          <w:color w:val="4472C4" w:themeColor="accent1"/>
          <w:sz w:val="22"/>
          <w:szCs w:val="22"/>
        </w:rPr>
        <w:t>Tiekėjo įvykdytų sutarčių sąrašas</w:t>
      </w:r>
      <w:r w:rsidRPr="00F412A5">
        <w:rPr>
          <w:rFonts w:ascii="Calibri" w:hAnsi="Calibri" w:cs="Calibri"/>
          <w:i/>
          <w:iCs/>
          <w:color w:val="4472C4" w:themeColor="accent1"/>
          <w:sz w:val="22"/>
          <w:szCs w:val="22"/>
        </w:rPr>
        <w:t xml:space="preserve">“ </w:t>
      </w:r>
      <w:r w:rsidRPr="00F412A5">
        <w:rPr>
          <w:rFonts w:ascii="Calibri" w:hAnsi="Calibri" w:cs="Calibri"/>
          <w:sz w:val="22"/>
          <w:szCs w:val="22"/>
        </w:rPr>
        <w:t xml:space="preserve">pateikta lentelės forma kiekvienai sutarčiai, kuria tiekėjas grindžia savo atitikimą </w:t>
      </w:r>
      <w:r w:rsidR="002824EA" w:rsidRPr="00F412A5">
        <w:rPr>
          <w:rFonts w:cstheme="minorHAnsi"/>
          <w:i/>
          <w:iCs/>
          <w:color w:val="4472C4" w:themeColor="accent1"/>
          <w:sz w:val="22"/>
          <w:szCs w:val="22"/>
        </w:rPr>
        <w:t xml:space="preserve">specialiųjų </w:t>
      </w:r>
      <w:r w:rsidR="00A90F2A">
        <w:rPr>
          <w:rFonts w:cstheme="minorHAnsi"/>
          <w:i/>
          <w:iCs/>
          <w:color w:val="4472C4" w:themeColor="accent1"/>
          <w:sz w:val="22"/>
          <w:szCs w:val="22"/>
        </w:rPr>
        <w:t xml:space="preserve">pirkimo </w:t>
      </w:r>
      <w:r w:rsidR="002824EA" w:rsidRPr="00F412A5">
        <w:rPr>
          <w:rFonts w:eastAsia="Calibri" w:cstheme="minorHAnsi"/>
          <w:i/>
          <w:iCs/>
          <w:color w:val="4472C4" w:themeColor="accent1"/>
          <w:sz w:val="22"/>
          <w:szCs w:val="22"/>
        </w:rPr>
        <w:t xml:space="preserve">sąlygų </w:t>
      </w:r>
      <w:r w:rsidR="002824EA" w:rsidRPr="009464C6">
        <w:rPr>
          <w:rFonts w:eastAsia="Calibri" w:cstheme="minorHAnsi"/>
          <w:i/>
          <w:iCs/>
          <w:color w:val="4472C4" w:themeColor="accent1"/>
          <w:sz w:val="22"/>
          <w:szCs w:val="22"/>
        </w:rPr>
        <w:t>4</w:t>
      </w:r>
      <w:r w:rsidR="002824EA" w:rsidRPr="00F412A5">
        <w:rPr>
          <w:rFonts w:eastAsia="Calibri" w:cstheme="minorHAnsi"/>
          <w:i/>
          <w:iCs/>
          <w:color w:val="4472C4" w:themeColor="accent1"/>
          <w:sz w:val="22"/>
          <w:szCs w:val="22"/>
        </w:rPr>
        <w:t xml:space="preserve"> priedo „Tiekėjų kvalifikacijos reikalavimai“ </w:t>
      </w:r>
      <w:r w:rsidR="002824EA" w:rsidRPr="00F412A5">
        <w:rPr>
          <w:rFonts w:eastAsia="Calibri" w:cstheme="minorHAnsi"/>
          <w:sz w:val="22"/>
          <w:szCs w:val="22"/>
        </w:rPr>
        <w:t>1 lentelės 1 punkto kvalifikacijos</w:t>
      </w:r>
      <w:r w:rsidR="002824EA" w:rsidRPr="00F412A5">
        <w:rPr>
          <w:rFonts w:eastAsia="Calibri" w:cstheme="minorHAnsi"/>
          <w:i/>
          <w:iCs/>
          <w:sz w:val="22"/>
          <w:szCs w:val="22"/>
        </w:rPr>
        <w:t xml:space="preserve"> </w:t>
      </w:r>
      <w:r w:rsidRPr="00F412A5">
        <w:rPr>
          <w:rFonts w:ascii="Calibri" w:hAnsi="Calibri" w:cs="Calibri"/>
          <w:sz w:val="22"/>
          <w:szCs w:val="22"/>
        </w:rPr>
        <w:t>reikalavimui, atskirai.</w:t>
      </w:r>
      <w:r w:rsidRPr="00F412A5">
        <w:rPr>
          <w:rFonts w:ascii="Calibri" w:hAnsi="Calibri" w:cs="Calibri"/>
          <w:i/>
          <w:iCs/>
          <w:sz w:val="22"/>
          <w:szCs w:val="22"/>
        </w:rPr>
        <w:t xml:space="preserve"> </w:t>
      </w:r>
      <w:r w:rsidRPr="00F412A5">
        <w:rPr>
          <w:rFonts w:ascii="Calibri" w:hAnsi="Calibri" w:cs="Calibri"/>
          <w:sz w:val="22"/>
          <w:szCs w:val="22"/>
        </w:rPr>
        <w:t xml:space="preserve">Įgaliotajai organizacijai atskirai paprašius, turės būti pateikiami ir lentelėse </w:t>
      </w:r>
      <w:r w:rsidR="002824EA" w:rsidRPr="00F412A5">
        <w:rPr>
          <w:rFonts w:ascii="Calibri" w:hAnsi="Calibri" w:cs="Calibri"/>
          <w:sz w:val="22"/>
          <w:szCs w:val="22"/>
        </w:rPr>
        <w:t xml:space="preserve">bei </w:t>
      </w:r>
      <w:r w:rsidR="002824EA" w:rsidRPr="00F412A5">
        <w:rPr>
          <w:rFonts w:cstheme="minorHAnsi"/>
          <w:i/>
          <w:iCs/>
          <w:color w:val="4472C4" w:themeColor="accent1"/>
          <w:sz w:val="22"/>
          <w:szCs w:val="22"/>
        </w:rPr>
        <w:t xml:space="preserve">specialiųjų </w:t>
      </w:r>
      <w:r w:rsidR="00A90F2A">
        <w:rPr>
          <w:rFonts w:cstheme="minorHAnsi"/>
          <w:i/>
          <w:iCs/>
          <w:color w:val="4472C4" w:themeColor="accent1"/>
          <w:sz w:val="22"/>
          <w:szCs w:val="22"/>
        </w:rPr>
        <w:t xml:space="preserve">pirkimo </w:t>
      </w:r>
      <w:r w:rsidR="002824EA" w:rsidRPr="009464C6">
        <w:rPr>
          <w:rFonts w:eastAsia="Calibri" w:cstheme="minorHAnsi"/>
          <w:i/>
          <w:iCs/>
          <w:color w:val="4472C4" w:themeColor="accent1"/>
          <w:sz w:val="22"/>
          <w:szCs w:val="22"/>
        </w:rPr>
        <w:t>sąlygų 4</w:t>
      </w:r>
      <w:r w:rsidR="002824EA" w:rsidRPr="00F412A5">
        <w:rPr>
          <w:rFonts w:eastAsia="Calibri" w:cstheme="minorHAnsi"/>
          <w:i/>
          <w:iCs/>
          <w:color w:val="4472C4" w:themeColor="accent1"/>
          <w:sz w:val="22"/>
          <w:szCs w:val="22"/>
        </w:rPr>
        <w:t xml:space="preserve"> priedo „Tiekėjų kvalifikacijos reikalavimai“ </w:t>
      </w:r>
      <w:r w:rsidR="002824EA" w:rsidRPr="00F412A5">
        <w:rPr>
          <w:rFonts w:eastAsia="Calibri" w:cstheme="minorHAnsi"/>
          <w:sz w:val="22"/>
          <w:szCs w:val="22"/>
        </w:rPr>
        <w:t xml:space="preserve">1 lentelės 1 punkte </w:t>
      </w:r>
      <w:r w:rsidRPr="00F412A5">
        <w:rPr>
          <w:rFonts w:ascii="Calibri" w:hAnsi="Calibri" w:cs="Calibri"/>
          <w:sz w:val="22"/>
          <w:szCs w:val="22"/>
        </w:rPr>
        <w:t>nurodyti tiekėjo patirtį kvalifikacijos reikalavimo atitikimui pagrindžiantys dokumentai;</w:t>
      </w:r>
    </w:p>
    <w:p w14:paraId="6B028AA4" w14:textId="3D22D32B" w:rsidR="00546171" w:rsidRPr="00F412A5" w:rsidRDefault="00546171" w:rsidP="4E27D126">
      <w:pPr>
        <w:pStyle w:val="ListParagraph"/>
        <w:numPr>
          <w:ilvl w:val="3"/>
          <w:numId w:val="8"/>
        </w:numPr>
        <w:tabs>
          <w:tab w:val="left" w:pos="1418"/>
          <w:tab w:val="left" w:pos="1560"/>
        </w:tabs>
        <w:spacing w:after="0" w:line="240" w:lineRule="auto"/>
        <w:ind w:left="-142" w:firstLine="851"/>
        <w:jc w:val="both"/>
        <w:rPr>
          <w:rFonts w:ascii="Calibri" w:hAnsi="Calibri" w:cs="Calibri"/>
          <w:sz w:val="22"/>
          <w:szCs w:val="22"/>
        </w:rPr>
      </w:pPr>
      <w:r w:rsidRPr="009464C6">
        <w:rPr>
          <w:rFonts w:ascii="Calibri" w:hAnsi="Calibri" w:cs="Calibri"/>
          <w:b/>
          <w:bCs/>
          <w:sz w:val="22"/>
          <w:szCs w:val="22"/>
        </w:rPr>
        <w:t>kiekvieno specialisto asmeniškai</w:t>
      </w:r>
      <w:r w:rsidRPr="009464C6">
        <w:rPr>
          <w:rFonts w:ascii="Calibri" w:hAnsi="Calibri" w:cs="Calibri"/>
          <w:sz w:val="22"/>
          <w:szCs w:val="22"/>
        </w:rPr>
        <w:t xml:space="preserve"> užpildyta ir </w:t>
      </w:r>
      <w:r w:rsidRPr="009464C6">
        <w:rPr>
          <w:rFonts w:ascii="Calibri" w:hAnsi="Calibri" w:cs="Calibri"/>
          <w:sz w:val="22"/>
          <w:szCs w:val="22"/>
          <w:u w:val="single"/>
        </w:rPr>
        <w:t xml:space="preserve">pasirašyta </w:t>
      </w:r>
      <w:r w:rsidRPr="009464C6">
        <w:rPr>
          <w:rFonts w:ascii="Calibri" w:hAnsi="Calibri" w:cs="Calibri"/>
          <w:i/>
          <w:iCs/>
          <w:color w:val="2E74B5" w:themeColor="accent5" w:themeShade="BF"/>
          <w:sz w:val="22"/>
          <w:szCs w:val="22"/>
        </w:rPr>
        <w:t xml:space="preserve">specialiųjų </w:t>
      </w:r>
      <w:r w:rsidR="00A90F2A">
        <w:rPr>
          <w:rFonts w:ascii="Calibri" w:hAnsi="Calibri" w:cs="Calibri"/>
          <w:i/>
          <w:iCs/>
          <w:color w:val="2E74B5" w:themeColor="accent5" w:themeShade="BF"/>
          <w:sz w:val="22"/>
          <w:szCs w:val="22"/>
        </w:rPr>
        <w:t xml:space="preserve">pirkimo </w:t>
      </w:r>
      <w:r w:rsidRPr="009464C6">
        <w:rPr>
          <w:rFonts w:ascii="Calibri" w:eastAsia="Calibri" w:hAnsi="Calibri" w:cs="Calibri"/>
          <w:i/>
          <w:iCs/>
          <w:color w:val="2E74B5" w:themeColor="accent5" w:themeShade="BF"/>
          <w:sz w:val="22"/>
          <w:szCs w:val="22"/>
        </w:rPr>
        <w:t xml:space="preserve">sąlygų 9 </w:t>
      </w:r>
      <w:r w:rsidRPr="009464C6">
        <w:rPr>
          <w:rFonts w:ascii="Calibri" w:hAnsi="Calibri" w:cs="Calibri"/>
          <w:i/>
          <w:iCs/>
          <w:color w:val="4472C4" w:themeColor="accent1"/>
          <w:sz w:val="22"/>
          <w:szCs w:val="22"/>
        </w:rPr>
        <w:t>priedo „Specialisto</w:t>
      </w:r>
      <w:r w:rsidRPr="4E27D126">
        <w:rPr>
          <w:rFonts w:ascii="Calibri" w:hAnsi="Calibri" w:cs="Calibri"/>
          <w:i/>
          <w:iCs/>
          <w:color w:val="4472C4" w:themeColor="accent1"/>
          <w:sz w:val="22"/>
          <w:szCs w:val="22"/>
        </w:rPr>
        <w:t xml:space="preserve"> CV ir patirtis kvalifikacijai“ </w:t>
      </w:r>
      <w:r w:rsidRPr="4E27D126">
        <w:rPr>
          <w:rFonts w:ascii="Calibri" w:hAnsi="Calibri" w:cs="Calibri"/>
          <w:sz w:val="22"/>
          <w:szCs w:val="22"/>
        </w:rPr>
        <w:t xml:space="preserve">atitinkamos specialisto kvalifikacijos </w:t>
      </w:r>
      <w:r w:rsidR="00D2582C" w:rsidRPr="4E27D126">
        <w:rPr>
          <w:rFonts w:ascii="Calibri" w:hAnsi="Calibri" w:cs="Calibri"/>
          <w:sz w:val="22"/>
          <w:szCs w:val="22"/>
        </w:rPr>
        <w:t xml:space="preserve">gyvenimo aprašymo (CV) forma – užpildant 1 </w:t>
      </w:r>
      <w:r w:rsidRPr="4E27D126">
        <w:rPr>
          <w:rFonts w:ascii="Calibri" w:hAnsi="Calibri" w:cs="Calibri"/>
          <w:sz w:val="22"/>
          <w:szCs w:val="22"/>
        </w:rPr>
        <w:t>lentel</w:t>
      </w:r>
      <w:r w:rsidR="00D2582C" w:rsidRPr="4E27D126">
        <w:rPr>
          <w:rFonts w:ascii="Calibri" w:hAnsi="Calibri" w:cs="Calibri"/>
          <w:sz w:val="22"/>
          <w:szCs w:val="22"/>
        </w:rPr>
        <w:t xml:space="preserve">ę (specialisto išsilavinimas) ir 2 lentelę (specialisto patirtis kvalifikaciniams reikalavimams pagrįsti). </w:t>
      </w:r>
      <w:r w:rsidRPr="4E27D126">
        <w:rPr>
          <w:rFonts w:ascii="Calibri" w:hAnsi="Calibri" w:cs="Calibri"/>
          <w:sz w:val="22"/>
          <w:szCs w:val="22"/>
        </w:rPr>
        <w:t xml:space="preserve"> </w:t>
      </w:r>
      <w:r w:rsidR="008318B9" w:rsidRPr="4E27D126">
        <w:rPr>
          <w:rFonts w:ascii="Calibri" w:hAnsi="Calibri" w:cs="Calibri"/>
          <w:sz w:val="22"/>
          <w:szCs w:val="22"/>
        </w:rPr>
        <w:t>Įgaliotajai organizacijai atskirai paprašius, turės būti pateikiami ir l</w:t>
      </w:r>
      <w:r w:rsidR="00D2582C" w:rsidRPr="4E27D126">
        <w:rPr>
          <w:rFonts w:ascii="Calibri" w:hAnsi="Calibri" w:cs="Calibri"/>
          <w:sz w:val="22"/>
          <w:szCs w:val="22"/>
        </w:rPr>
        <w:t xml:space="preserve">entelėse nurodyti specialisto išsilavinimą ir specialisto patirtį kvalifikacijos reikalavimų atitikimui pagrindžiantys </w:t>
      </w:r>
      <w:r w:rsidRPr="4E27D126">
        <w:rPr>
          <w:rFonts w:ascii="Calibri" w:hAnsi="Calibri" w:cs="Calibri"/>
          <w:sz w:val="22"/>
          <w:szCs w:val="22"/>
        </w:rPr>
        <w:t>dokumentai</w:t>
      </w:r>
      <w:r w:rsidR="008318B9" w:rsidRPr="4E27D126">
        <w:rPr>
          <w:rFonts w:ascii="Calibri" w:hAnsi="Calibri" w:cs="Calibri"/>
          <w:sz w:val="22"/>
          <w:szCs w:val="22"/>
        </w:rPr>
        <w:t>.</w:t>
      </w:r>
    </w:p>
    <w:p w14:paraId="0D61AC65" w14:textId="33C1B721" w:rsidR="0048082B" w:rsidRPr="00634472" w:rsidRDefault="00C7179F" w:rsidP="0048082B">
      <w:pPr>
        <w:tabs>
          <w:tab w:val="left" w:pos="993"/>
        </w:tabs>
        <w:spacing w:after="0" w:line="240" w:lineRule="auto"/>
        <w:ind w:firstLine="567"/>
        <w:jc w:val="both"/>
        <w:rPr>
          <w:rFonts w:ascii="Calibri" w:hAnsi="Calibri" w:cs="Calibri"/>
          <w:sz w:val="22"/>
          <w:szCs w:val="22"/>
          <w:u w:val="single"/>
        </w:rPr>
      </w:pPr>
      <w:r w:rsidRPr="00F412A5">
        <w:rPr>
          <w:rFonts w:ascii="Calibri" w:hAnsi="Calibri" w:cs="Calibri"/>
          <w:sz w:val="22"/>
          <w:szCs w:val="22"/>
        </w:rPr>
        <w:t>6.2</w:t>
      </w:r>
      <w:r w:rsidR="00EE3480" w:rsidRPr="00F412A5">
        <w:rPr>
          <w:rFonts w:ascii="Calibri" w:hAnsi="Calibri" w:cs="Calibri"/>
          <w:sz w:val="22"/>
          <w:szCs w:val="22"/>
        </w:rPr>
        <w:t>.</w:t>
      </w:r>
      <w:r w:rsidR="009465B3" w:rsidRPr="00F412A5">
        <w:rPr>
          <w:rFonts w:ascii="Calibri" w:hAnsi="Calibri" w:cs="Calibri"/>
          <w:sz w:val="22"/>
          <w:szCs w:val="22"/>
        </w:rPr>
        <w:tab/>
      </w:r>
      <w:r w:rsidR="0048082B" w:rsidRPr="00F412A5">
        <w:rPr>
          <w:rFonts w:ascii="Calibri" w:eastAsia="Calibri" w:hAnsi="Calibri" w:cs="Calibri"/>
          <w:sz w:val="22"/>
          <w:szCs w:val="22"/>
        </w:rPr>
        <w:t xml:space="preserve">Pasiūlymas ir kiti kartu teikiami priedai (kaip nurodyta 6.1 punkto papunkčiuose) </w:t>
      </w:r>
      <w:r w:rsidR="00766D11" w:rsidRPr="00F412A5">
        <w:rPr>
          <w:rFonts w:ascii="Calibri" w:eastAsia="Calibri" w:hAnsi="Calibri" w:cs="Calibri"/>
          <w:b/>
          <w:bCs/>
          <w:sz w:val="22"/>
          <w:szCs w:val="22"/>
        </w:rPr>
        <w:t xml:space="preserve">turi </w:t>
      </w:r>
      <w:r w:rsidR="0048082B" w:rsidRPr="00F412A5">
        <w:rPr>
          <w:rFonts w:ascii="Calibri" w:eastAsia="Calibri" w:hAnsi="Calibri" w:cs="Calibri"/>
          <w:b/>
          <w:bCs/>
          <w:sz w:val="22"/>
          <w:szCs w:val="22"/>
        </w:rPr>
        <w:t>būti</w:t>
      </w:r>
      <w:r w:rsidR="0048082B" w:rsidRPr="00F412A5">
        <w:rPr>
          <w:rFonts w:ascii="Calibri" w:eastAsia="Calibri" w:hAnsi="Calibri" w:cs="Calibri"/>
          <w:sz w:val="22"/>
          <w:szCs w:val="22"/>
        </w:rPr>
        <w:t xml:space="preserve"> pasirašyti</w:t>
      </w:r>
      <w:r w:rsidR="0048082B" w:rsidRPr="00634472">
        <w:rPr>
          <w:rFonts w:ascii="Calibri" w:eastAsia="Calibri" w:hAnsi="Calibri" w:cs="Calibri"/>
          <w:sz w:val="22"/>
          <w:szCs w:val="22"/>
        </w:rPr>
        <w:t xml:space="preserve"> </w:t>
      </w:r>
      <w:r w:rsidR="0048082B" w:rsidRPr="00E17743">
        <w:rPr>
          <w:rFonts w:ascii="Calibri" w:eastAsia="Calibri" w:hAnsi="Calibri" w:cs="Calibri"/>
          <w:b/>
          <w:bCs/>
          <w:sz w:val="22"/>
          <w:szCs w:val="22"/>
        </w:rPr>
        <w:t>fiziniu parašu arba kvalifikuotu elektroniniu parašu</w:t>
      </w:r>
      <w:r w:rsidR="0048082B" w:rsidRPr="00634472">
        <w:rPr>
          <w:rFonts w:ascii="Calibri" w:eastAsia="Calibri" w:hAnsi="Calibri" w:cs="Calibri"/>
          <w:sz w:val="22"/>
          <w:szCs w:val="22"/>
        </w:rPr>
        <w:t xml:space="preserve">. Jeigu tiekėjas dokumentus tvirtina naudodamas elektroninį, o ne fizinį parašą, elektroninis parašas turi atitikti VPĮ 22 straipsnio 11 dalies 2 ir 3 punktuose nustatytus reikalavimus. </w:t>
      </w:r>
      <w:r w:rsidR="002824EA">
        <w:rPr>
          <w:rFonts w:ascii="Calibri" w:hAnsi="Calibri" w:cs="Calibri"/>
          <w:sz w:val="22"/>
          <w:szCs w:val="22"/>
        </w:rPr>
        <w:t>Įgaliotajai</w:t>
      </w:r>
      <w:r w:rsidR="0048082B" w:rsidRPr="00634472">
        <w:rPr>
          <w:rFonts w:ascii="Calibri" w:hAnsi="Calibri" w:cs="Calibri"/>
          <w:sz w:val="22"/>
          <w:szCs w:val="22"/>
        </w:rPr>
        <w:t xml:space="preserve"> organizacijai kilus abejonių dėl dokumentų tikrumo, ji turi teisę reikalauti pateikti dokumentų originalus.</w:t>
      </w:r>
      <w:r w:rsidR="0048082B" w:rsidRPr="00634472">
        <w:rPr>
          <w:rFonts w:ascii="Calibri" w:eastAsia="Calibri" w:hAnsi="Calibri" w:cs="Calibri"/>
          <w:sz w:val="22"/>
          <w:szCs w:val="22"/>
        </w:rPr>
        <w:t xml:space="preserve"> Gali būti:</w:t>
      </w:r>
    </w:p>
    <w:p w14:paraId="771F456D" w14:textId="440AA691" w:rsidR="0048082B" w:rsidRPr="00E17743" w:rsidRDefault="0048082B" w:rsidP="0048082B">
      <w:pPr>
        <w:pStyle w:val="ListParagraph"/>
        <w:tabs>
          <w:tab w:val="left" w:pos="1418"/>
        </w:tabs>
        <w:spacing w:after="0" w:line="240" w:lineRule="auto"/>
        <w:ind w:left="0" w:firstLine="567"/>
        <w:jc w:val="both"/>
        <w:rPr>
          <w:rFonts w:ascii="Calibri" w:hAnsi="Calibri" w:cs="Calibri"/>
          <w:b/>
          <w:iCs/>
          <w:sz w:val="22"/>
          <w:szCs w:val="22"/>
          <w:u w:val="single"/>
        </w:rPr>
      </w:pPr>
      <w:r w:rsidRPr="00E17743">
        <w:rPr>
          <w:rFonts w:ascii="Calibri" w:eastAsia="Calibri" w:hAnsi="Calibri" w:cs="Calibri"/>
          <w:b/>
          <w:iCs/>
          <w:sz w:val="22"/>
          <w:szCs w:val="22"/>
        </w:rPr>
        <w:lastRenderedPageBreak/>
        <w:t>6.2.1</w:t>
      </w:r>
      <w:r>
        <w:rPr>
          <w:rFonts w:ascii="Calibri" w:eastAsia="Calibri" w:hAnsi="Calibri" w:cs="Calibri"/>
          <w:b/>
          <w:iCs/>
          <w:sz w:val="22"/>
          <w:szCs w:val="22"/>
        </w:rPr>
        <w:t>.</w:t>
      </w:r>
      <w:r w:rsidRPr="00E17743">
        <w:rPr>
          <w:rFonts w:ascii="Calibri" w:eastAsia="Calibri" w:hAnsi="Calibri" w:cs="Calibri"/>
          <w:b/>
          <w:iCs/>
          <w:sz w:val="22"/>
          <w:szCs w:val="22"/>
        </w:rPr>
        <w:t xml:space="preserve"> pateikiami kvalifikuotu elektroniniu parašu pasirašyti elektroninėmis priemonėmis suformuoti dokumentai;</w:t>
      </w:r>
    </w:p>
    <w:p w14:paraId="2CC1AA85" w14:textId="67A4F0F9" w:rsidR="00FD03FA" w:rsidRPr="00634472" w:rsidRDefault="0048082B" w:rsidP="0048082B">
      <w:pPr>
        <w:tabs>
          <w:tab w:val="left" w:pos="993"/>
        </w:tabs>
        <w:spacing w:after="0" w:line="240" w:lineRule="auto"/>
        <w:ind w:firstLine="567"/>
        <w:jc w:val="both"/>
        <w:rPr>
          <w:rFonts w:ascii="Calibri" w:hAnsi="Calibri" w:cs="Calibri"/>
          <w:bCs/>
          <w:iCs/>
          <w:sz w:val="22"/>
          <w:szCs w:val="22"/>
        </w:rPr>
      </w:pPr>
      <w:r w:rsidRPr="00E17743">
        <w:rPr>
          <w:rFonts w:ascii="Calibri" w:eastAsia="Calibri" w:hAnsi="Calibri" w:cs="Calibri"/>
          <w:b/>
          <w:iCs/>
          <w:sz w:val="22"/>
          <w:szCs w:val="22"/>
        </w:rPr>
        <w:t>6.2.</w:t>
      </w:r>
      <w:r>
        <w:rPr>
          <w:rFonts w:ascii="Calibri" w:eastAsia="Calibri" w:hAnsi="Calibri" w:cs="Calibri"/>
          <w:b/>
          <w:iCs/>
          <w:sz w:val="22"/>
          <w:szCs w:val="22"/>
        </w:rPr>
        <w:t>2.</w:t>
      </w:r>
      <w:r w:rsidRPr="00E17743">
        <w:rPr>
          <w:rFonts w:ascii="Calibri" w:eastAsia="Calibri" w:hAnsi="Calibri" w:cs="Calibri"/>
          <w:b/>
          <w:iCs/>
          <w:sz w:val="22"/>
          <w:szCs w:val="22"/>
        </w:rPr>
        <w:t xml:space="preserve"> skaitmeninės dokumentų kopijos (fiziniu parašu tvirtinami dokumentai turi būti pateikiami pasirašyti ir nuskenuoti</w:t>
      </w:r>
      <w:r w:rsidR="00FD03FA" w:rsidRPr="00634472">
        <w:rPr>
          <w:rFonts w:ascii="Calibri" w:eastAsia="Calibri" w:hAnsi="Calibri" w:cs="Calibri"/>
          <w:iCs/>
          <w:sz w:val="22"/>
          <w:szCs w:val="22"/>
        </w:rPr>
        <w:t>)</w:t>
      </w:r>
      <w:r w:rsidR="00FD03FA" w:rsidRPr="00634472">
        <w:rPr>
          <w:rFonts w:ascii="Calibri" w:eastAsia="Calibri" w:hAnsi="Calibri" w:cs="Calibri"/>
          <w:bCs/>
          <w:iCs/>
          <w:sz w:val="22"/>
          <w:szCs w:val="22"/>
        </w:rPr>
        <w:t>.</w:t>
      </w:r>
    </w:p>
    <w:p w14:paraId="6602056D" w14:textId="042B94C5" w:rsidR="0096678C" w:rsidRPr="00634472" w:rsidRDefault="0099696F" w:rsidP="00675EE4">
      <w:pPr>
        <w:pStyle w:val="ListParagraph"/>
        <w:numPr>
          <w:ilvl w:val="1"/>
          <w:numId w:val="9"/>
        </w:numPr>
        <w:tabs>
          <w:tab w:val="left" w:pos="993"/>
        </w:tabs>
        <w:spacing w:line="240" w:lineRule="auto"/>
        <w:ind w:left="0" w:firstLine="567"/>
        <w:jc w:val="both"/>
        <w:rPr>
          <w:rFonts w:ascii="Calibri" w:hAnsi="Calibri" w:cs="Calibri"/>
          <w:sz w:val="22"/>
          <w:szCs w:val="22"/>
        </w:rPr>
      </w:pPr>
      <w:r w:rsidRPr="00634472">
        <w:rPr>
          <w:rFonts w:ascii="Calibri" w:hAnsi="Calibri" w:cs="Calibri"/>
          <w:sz w:val="22"/>
          <w:szCs w:val="22"/>
        </w:rPr>
        <w:t>P</w:t>
      </w:r>
      <w:r w:rsidR="0048587E" w:rsidRPr="00634472">
        <w:rPr>
          <w:rFonts w:ascii="Calibri" w:hAnsi="Calibri" w:cs="Calibri"/>
          <w:sz w:val="22"/>
          <w:szCs w:val="22"/>
        </w:rPr>
        <w:t>asiūlymas turi būti parengtas</w:t>
      </w:r>
      <w:r w:rsidR="00EE44B0" w:rsidRPr="00634472">
        <w:rPr>
          <w:rFonts w:ascii="Calibri" w:hAnsi="Calibri" w:cs="Calibri"/>
          <w:sz w:val="22"/>
          <w:szCs w:val="22"/>
        </w:rPr>
        <w:t xml:space="preserve">, </w:t>
      </w:r>
      <w:r w:rsidR="0048587E" w:rsidRPr="00634472">
        <w:rPr>
          <w:rFonts w:ascii="Calibri" w:hAnsi="Calibri" w:cs="Calibri"/>
          <w:sz w:val="22"/>
          <w:szCs w:val="22"/>
        </w:rPr>
        <w:t>lietuvių arba</w:t>
      </w:r>
      <w:r w:rsidRPr="00634472">
        <w:rPr>
          <w:rFonts w:ascii="Calibri" w:hAnsi="Calibri" w:cs="Calibri"/>
          <w:sz w:val="22"/>
          <w:szCs w:val="22"/>
        </w:rPr>
        <w:t xml:space="preserve"> </w:t>
      </w:r>
      <w:r w:rsidR="0048587E" w:rsidRPr="00634472">
        <w:rPr>
          <w:rFonts w:ascii="Calibri" w:hAnsi="Calibri" w:cs="Calibri"/>
          <w:sz w:val="22"/>
          <w:szCs w:val="22"/>
        </w:rPr>
        <w:t>anglų kalba</w:t>
      </w:r>
      <w:r w:rsidR="00D17972" w:rsidRPr="00634472">
        <w:rPr>
          <w:rFonts w:ascii="Calibri" w:hAnsi="Calibri" w:cs="Calibri"/>
          <w:color w:val="7030A0"/>
          <w:sz w:val="22"/>
          <w:szCs w:val="22"/>
        </w:rPr>
        <w:t>.</w:t>
      </w:r>
      <w:r w:rsidR="0048587E" w:rsidRPr="00634472">
        <w:rPr>
          <w:rFonts w:ascii="Calibri" w:hAnsi="Calibri" w:cs="Calibri"/>
          <w:color w:val="7030A0"/>
          <w:sz w:val="22"/>
          <w:szCs w:val="22"/>
        </w:rPr>
        <w:t xml:space="preserve"> </w:t>
      </w:r>
      <w:r w:rsidR="00F17A1F" w:rsidRPr="00634472">
        <w:rPr>
          <w:rFonts w:ascii="Calibri" w:eastAsia="Arial" w:hAnsi="Calibri" w:cs="Calibri"/>
          <w:sz w:val="22"/>
          <w:szCs w:val="22"/>
        </w:rPr>
        <w:t>Jei kurie nors su pasiūlymu teikiami dokumentai parengti ne</w:t>
      </w:r>
      <w:r w:rsidR="001427AB" w:rsidRPr="00634472">
        <w:rPr>
          <w:rFonts w:ascii="Calibri" w:eastAsia="Arial" w:hAnsi="Calibri" w:cs="Calibri"/>
          <w:sz w:val="22"/>
          <w:szCs w:val="22"/>
        </w:rPr>
        <w:t xml:space="preserve"> ta kalba, kuria</w:t>
      </w:r>
      <w:r w:rsidR="00F17A1F" w:rsidRPr="00634472">
        <w:rPr>
          <w:rFonts w:ascii="Calibri" w:eastAsia="Arial" w:hAnsi="Calibri" w:cs="Calibri"/>
          <w:sz w:val="22"/>
          <w:szCs w:val="22"/>
        </w:rPr>
        <w:t xml:space="preserve"> </w:t>
      </w:r>
      <w:r w:rsidR="0BCA4ED4" w:rsidRPr="00634472">
        <w:rPr>
          <w:rFonts w:ascii="Calibri" w:eastAsia="Arial" w:hAnsi="Calibri" w:cs="Calibri"/>
          <w:sz w:val="22"/>
          <w:szCs w:val="22"/>
        </w:rPr>
        <w:t>reikalaujama</w:t>
      </w:r>
      <w:r w:rsidR="001427AB" w:rsidRPr="00634472">
        <w:rPr>
          <w:rFonts w:ascii="Calibri" w:eastAsia="Arial" w:hAnsi="Calibri" w:cs="Calibri"/>
          <w:sz w:val="22"/>
          <w:szCs w:val="22"/>
        </w:rPr>
        <w:t xml:space="preserve">, </w:t>
      </w:r>
      <w:r w:rsidR="003F1D78" w:rsidRPr="00634472">
        <w:rPr>
          <w:rFonts w:ascii="Calibri" w:eastAsia="Arial" w:hAnsi="Calibri" w:cs="Calibri"/>
          <w:sz w:val="22"/>
          <w:szCs w:val="22"/>
        </w:rPr>
        <w:t xml:space="preserve">turi būti pateiktas tikslus vertimas į </w:t>
      </w:r>
      <w:r w:rsidR="40DC6EFC" w:rsidRPr="00634472">
        <w:rPr>
          <w:rFonts w:ascii="Calibri" w:eastAsia="Arial" w:hAnsi="Calibri" w:cs="Calibri"/>
          <w:sz w:val="22"/>
          <w:szCs w:val="22"/>
        </w:rPr>
        <w:t>reikalaujamą</w:t>
      </w:r>
      <w:r w:rsidR="001427AB" w:rsidRPr="00634472">
        <w:rPr>
          <w:rFonts w:ascii="Calibri" w:eastAsia="Arial" w:hAnsi="Calibri" w:cs="Calibri"/>
          <w:sz w:val="22"/>
          <w:szCs w:val="22"/>
        </w:rPr>
        <w:t xml:space="preserve"> </w:t>
      </w:r>
      <w:r w:rsidR="00141BF1" w:rsidRPr="00634472">
        <w:rPr>
          <w:rFonts w:ascii="Calibri" w:eastAsia="Arial" w:hAnsi="Calibri" w:cs="Calibri"/>
          <w:sz w:val="22"/>
          <w:szCs w:val="22"/>
        </w:rPr>
        <w:t>kalbą</w:t>
      </w:r>
      <w:r w:rsidR="00F17A1F" w:rsidRPr="00634472">
        <w:rPr>
          <w:rFonts w:ascii="Calibri" w:eastAsia="Arial" w:hAnsi="Calibri" w:cs="Calibri"/>
          <w:sz w:val="22"/>
          <w:szCs w:val="22"/>
        </w:rPr>
        <w:t xml:space="preserve">. </w:t>
      </w:r>
      <w:r w:rsidR="00E17FC9">
        <w:rPr>
          <w:rFonts w:ascii="Calibri" w:hAnsi="Calibri" w:cs="Calibri"/>
          <w:sz w:val="22"/>
          <w:szCs w:val="22"/>
        </w:rPr>
        <w:t>Įgaliotajai</w:t>
      </w:r>
      <w:r w:rsidR="0085364E" w:rsidRPr="00634472">
        <w:rPr>
          <w:rFonts w:ascii="Calibri" w:hAnsi="Calibri" w:cs="Calibri"/>
          <w:sz w:val="22"/>
          <w:szCs w:val="22"/>
        </w:rPr>
        <w:t xml:space="preserve"> organizacijai turint įtarimų</w:t>
      </w:r>
      <w:r w:rsidR="0048587E" w:rsidRPr="00634472">
        <w:rPr>
          <w:rFonts w:ascii="Calibri" w:hAnsi="Calibri" w:cs="Calibri"/>
          <w:sz w:val="22"/>
          <w:szCs w:val="22"/>
        </w:rPr>
        <w:t xml:space="preserve"> dėl pasiūlyme pateikto dokumento vertimo kokybės ir (ar) jo atitikties dokumento originalo turiniui, </w:t>
      </w:r>
      <w:r w:rsidR="00E17FC9">
        <w:rPr>
          <w:rFonts w:ascii="Calibri" w:hAnsi="Calibri" w:cs="Calibri"/>
          <w:sz w:val="22"/>
          <w:szCs w:val="22"/>
        </w:rPr>
        <w:t>įgaliotoji</w:t>
      </w:r>
      <w:r w:rsidR="0048587E" w:rsidRPr="00634472">
        <w:rPr>
          <w:rFonts w:ascii="Calibri" w:hAnsi="Calibri" w:cs="Calibri"/>
          <w:sz w:val="22"/>
          <w:szCs w:val="22"/>
        </w:rPr>
        <w:t xml:space="preserve"> organizacija reikalauja pateikti vertimą atlikusio asmens parašu ir vertimų biuro antspaudu (jei turi) patvirtintą šio dokumento vertimą. </w:t>
      </w:r>
    </w:p>
    <w:p w14:paraId="4172BF9D" w14:textId="1E6531FD" w:rsidR="00380B99" w:rsidRPr="00634472" w:rsidRDefault="00BB3E0C" w:rsidP="00675EE4">
      <w:pPr>
        <w:pStyle w:val="ListParagraph"/>
        <w:numPr>
          <w:ilvl w:val="1"/>
          <w:numId w:val="9"/>
        </w:numPr>
        <w:tabs>
          <w:tab w:val="left" w:pos="993"/>
        </w:tabs>
        <w:spacing w:line="240" w:lineRule="auto"/>
        <w:ind w:left="0" w:firstLine="567"/>
        <w:jc w:val="both"/>
        <w:rPr>
          <w:rFonts w:ascii="Calibri" w:hAnsi="Calibri" w:cs="Calibri"/>
          <w:sz w:val="22"/>
          <w:szCs w:val="22"/>
        </w:rPr>
      </w:pPr>
      <w:r w:rsidRPr="00634472">
        <w:rPr>
          <w:rFonts w:ascii="Calibri" w:hAnsi="Calibri" w:cs="Calibri"/>
          <w:sz w:val="22"/>
          <w:szCs w:val="22"/>
        </w:rPr>
        <w:t>Bendra pasiūlymo kaina, kainą sudarančios kainos sudedamosios dalys ar įkainiai turi būti nurodomi dviejų skaičių po kablelio tikslumu</w:t>
      </w:r>
      <w:r w:rsidR="00B75F6D" w:rsidRPr="00634472">
        <w:rPr>
          <w:rFonts w:ascii="Calibri" w:eastAsia="Arial" w:hAnsi="Calibri" w:cs="Calibri"/>
          <w:sz w:val="22"/>
          <w:szCs w:val="22"/>
        </w:rPr>
        <w:t>.</w:t>
      </w:r>
    </w:p>
    <w:p w14:paraId="22059CDA" w14:textId="7A3167FC" w:rsidR="003A0EC0" w:rsidRPr="00634472" w:rsidRDefault="003A0EC0" w:rsidP="00675EE4">
      <w:pPr>
        <w:pStyle w:val="ListParagraph"/>
        <w:numPr>
          <w:ilvl w:val="1"/>
          <w:numId w:val="9"/>
        </w:numPr>
        <w:tabs>
          <w:tab w:val="left" w:pos="993"/>
        </w:tabs>
        <w:spacing w:line="240" w:lineRule="auto"/>
        <w:ind w:left="0" w:firstLine="567"/>
        <w:jc w:val="both"/>
        <w:rPr>
          <w:rFonts w:ascii="Calibri" w:hAnsi="Calibri" w:cs="Calibri"/>
          <w:sz w:val="22"/>
          <w:szCs w:val="22"/>
        </w:rPr>
      </w:pPr>
      <w:r w:rsidRPr="00634472">
        <w:rPr>
          <w:rFonts w:ascii="Calibri" w:eastAsia="Arial" w:hAnsi="Calibri" w:cs="Calibri"/>
          <w:sz w:val="22"/>
          <w:szCs w:val="22"/>
        </w:rPr>
        <w:t xml:space="preserve">Tiekėjų </w:t>
      </w:r>
      <w:r w:rsidR="00A217B2" w:rsidRPr="00634472">
        <w:rPr>
          <w:rFonts w:ascii="Calibri" w:eastAsia="Arial" w:hAnsi="Calibri" w:cs="Calibri"/>
          <w:sz w:val="22"/>
          <w:szCs w:val="22"/>
        </w:rPr>
        <w:t>p</w:t>
      </w:r>
      <w:r w:rsidRPr="00634472">
        <w:rPr>
          <w:rFonts w:ascii="Calibri" w:eastAsia="Arial" w:hAnsi="Calibri" w:cs="Calibri"/>
          <w:sz w:val="22"/>
          <w:szCs w:val="22"/>
        </w:rPr>
        <w:t xml:space="preserve">asiūlymuose nurodytos kainos bus vertinamos </w:t>
      </w:r>
      <w:r w:rsidRPr="00634472">
        <w:rPr>
          <w:rFonts w:ascii="Calibri" w:hAnsi="Calibri" w:cs="Calibri"/>
          <w:sz w:val="22"/>
          <w:szCs w:val="22"/>
        </w:rPr>
        <w:t>ir lyginamos su visais mokesčiais, įskaitant PVM</w:t>
      </w:r>
      <w:r w:rsidR="006E3394" w:rsidRPr="00634472">
        <w:rPr>
          <w:rFonts w:ascii="Calibri" w:hAnsi="Calibri" w:cs="Calibri"/>
          <w:sz w:val="22"/>
          <w:szCs w:val="22"/>
        </w:rPr>
        <w:t>.</w:t>
      </w:r>
    </w:p>
    <w:p w14:paraId="7A15AE0A" w14:textId="70E9AA9F" w:rsidR="00EE1C85" w:rsidRPr="00634472" w:rsidRDefault="00EE1C85" w:rsidP="0097765E">
      <w:pPr>
        <w:pStyle w:val="Heading1"/>
        <w:numPr>
          <w:ilvl w:val="0"/>
          <w:numId w:val="9"/>
        </w:numPr>
        <w:tabs>
          <w:tab w:val="left" w:pos="709"/>
        </w:tabs>
        <w:rPr>
          <w:rFonts w:ascii="Calibri" w:hAnsi="Calibri" w:cs="Calibri"/>
          <w:b/>
          <w:bCs/>
          <w:sz w:val="36"/>
          <w:szCs w:val="36"/>
        </w:rPr>
      </w:pPr>
      <w:bookmarkStart w:id="32" w:name="_Toc91497102"/>
      <w:bookmarkStart w:id="33" w:name="_Toc91497103"/>
      <w:bookmarkStart w:id="34" w:name="_Toc91497104"/>
      <w:bookmarkStart w:id="35" w:name="_Toc91497105"/>
      <w:bookmarkStart w:id="36" w:name="_Toc91497106"/>
      <w:bookmarkStart w:id="37" w:name="_Ref39430768"/>
      <w:bookmarkStart w:id="38" w:name="_Ref39430779"/>
      <w:bookmarkStart w:id="39" w:name="_Toc236324853"/>
      <w:bookmarkEnd w:id="32"/>
      <w:bookmarkEnd w:id="33"/>
      <w:bookmarkEnd w:id="34"/>
      <w:bookmarkEnd w:id="35"/>
      <w:bookmarkEnd w:id="36"/>
      <w:r w:rsidRPr="00634472">
        <w:rPr>
          <w:rFonts w:ascii="Calibri" w:hAnsi="Calibri" w:cs="Calibri"/>
          <w:b/>
          <w:bCs/>
          <w:sz w:val="36"/>
          <w:szCs w:val="36"/>
        </w:rPr>
        <w:t>Pasiūlymo galiojimo užtikrinimas</w:t>
      </w:r>
      <w:bookmarkEnd w:id="37"/>
      <w:bookmarkEnd w:id="38"/>
      <w:bookmarkEnd w:id="39"/>
    </w:p>
    <w:p w14:paraId="2B38CB47" w14:textId="3E339122" w:rsidR="00B3551C" w:rsidRPr="00634472" w:rsidRDefault="00577B90" w:rsidP="009465B3">
      <w:pPr>
        <w:pStyle w:val="ListParagraph"/>
        <w:numPr>
          <w:ilvl w:val="1"/>
          <w:numId w:val="18"/>
        </w:numPr>
        <w:spacing w:after="0" w:line="240" w:lineRule="auto"/>
        <w:ind w:left="0" w:firstLine="710"/>
        <w:jc w:val="both"/>
        <w:rPr>
          <w:rFonts w:ascii="Calibri" w:hAnsi="Calibri" w:cs="Calibri"/>
          <w:sz w:val="22"/>
          <w:szCs w:val="22"/>
        </w:rPr>
      </w:pPr>
      <w:r>
        <w:rPr>
          <w:rFonts w:ascii="Calibri" w:eastAsia="Calibri" w:hAnsi="Calibri" w:cs="Calibri"/>
          <w:sz w:val="22"/>
          <w:szCs w:val="22"/>
        </w:rPr>
        <w:t>Įgaliotoji</w:t>
      </w:r>
      <w:r w:rsidR="00B3551C" w:rsidRPr="00634472">
        <w:rPr>
          <w:rFonts w:ascii="Calibri" w:eastAsia="Calibri" w:hAnsi="Calibri" w:cs="Calibri"/>
          <w:sz w:val="22"/>
          <w:szCs w:val="22"/>
        </w:rPr>
        <w:t xml:space="preserve"> organizacija nereikalauja užtikrinti </w:t>
      </w:r>
      <w:r w:rsidR="00110481" w:rsidRPr="00634472">
        <w:rPr>
          <w:rFonts w:ascii="Calibri" w:eastAsia="Calibri" w:hAnsi="Calibri" w:cs="Calibri"/>
          <w:sz w:val="22"/>
          <w:szCs w:val="22"/>
        </w:rPr>
        <w:t>p</w:t>
      </w:r>
      <w:r w:rsidR="00B3551C" w:rsidRPr="00634472">
        <w:rPr>
          <w:rFonts w:ascii="Calibri" w:eastAsia="Calibri" w:hAnsi="Calibri" w:cs="Calibr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634472" w:rsidRDefault="00040C0F" w:rsidP="009465B3">
      <w:pPr>
        <w:pStyle w:val="Heading1"/>
        <w:numPr>
          <w:ilvl w:val="0"/>
          <w:numId w:val="18"/>
        </w:numPr>
        <w:tabs>
          <w:tab w:val="left" w:pos="709"/>
        </w:tabs>
        <w:spacing w:line="20" w:lineRule="atLeast"/>
        <w:contextualSpacing/>
        <w:rPr>
          <w:rFonts w:ascii="Calibri" w:hAnsi="Calibri" w:cs="Calibri"/>
          <w:b/>
          <w:bCs/>
          <w:sz w:val="36"/>
          <w:szCs w:val="36"/>
        </w:rPr>
      </w:pPr>
      <w:bookmarkStart w:id="40" w:name="_Ref39658218"/>
      <w:bookmarkStart w:id="41" w:name="_Ref39658226"/>
      <w:bookmarkStart w:id="42" w:name="_Ref39658248"/>
      <w:bookmarkStart w:id="43" w:name="_Ref39658251"/>
      <w:bookmarkStart w:id="44" w:name="_Toc236324854"/>
      <w:bookmarkStart w:id="45" w:name="_Ref39485250"/>
      <w:bookmarkStart w:id="46" w:name="_Ref39485258"/>
      <w:r w:rsidRPr="00634472">
        <w:rPr>
          <w:rFonts w:ascii="Calibri" w:hAnsi="Calibri" w:cs="Calibri"/>
          <w:b/>
          <w:bCs/>
          <w:sz w:val="36"/>
          <w:szCs w:val="36"/>
        </w:rPr>
        <w:t>Elektroninis aukcionas</w:t>
      </w:r>
      <w:bookmarkEnd w:id="40"/>
      <w:bookmarkEnd w:id="41"/>
      <w:bookmarkEnd w:id="42"/>
      <w:bookmarkEnd w:id="43"/>
      <w:bookmarkEnd w:id="44"/>
    </w:p>
    <w:p w14:paraId="0BFDB7B0" w14:textId="412C5B31" w:rsidR="00040C0F" w:rsidRPr="00634472" w:rsidRDefault="002827E4" w:rsidP="00083978">
      <w:pPr>
        <w:spacing w:after="0" w:line="240" w:lineRule="auto"/>
        <w:ind w:left="710"/>
        <w:rPr>
          <w:rFonts w:ascii="Calibri" w:hAnsi="Calibri" w:cs="Calibri"/>
          <w:sz w:val="22"/>
          <w:szCs w:val="22"/>
        </w:rPr>
      </w:pPr>
      <w:r w:rsidRPr="00634472">
        <w:rPr>
          <w:rFonts w:ascii="Calibri" w:hAnsi="Calibri" w:cs="Calibri"/>
          <w:sz w:val="22"/>
          <w:szCs w:val="22"/>
        </w:rPr>
        <w:t xml:space="preserve">8.1. </w:t>
      </w:r>
      <w:r w:rsidR="00577B90">
        <w:rPr>
          <w:rFonts w:ascii="Calibri" w:hAnsi="Calibri" w:cs="Calibri"/>
          <w:sz w:val="22"/>
          <w:szCs w:val="22"/>
        </w:rPr>
        <w:t>Įgaliotoji</w:t>
      </w:r>
      <w:r w:rsidR="00040C0F" w:rsidRPr="00634472">
        <w:rPr>
          <w:rFonts w:ascii="Calibri" w:hAnsi="Calibri" w:cs="Calibri"/>
          <w:sz w:val="22"/>
          <w:szCs w:val="22"/>
        </w:rPr>
        <w:t xml:space="preserve"> organizacija pirkime netaikys elektroninio aukciono.</w:t>
      </w:r>
    </w:p>
    <w:p w14:paraId="14CBD3AD" w14:textId="23B8A7AF" w:rsidR="009D0DC5" w:rsidRPr="00634472" w:rsidRDefault="00EA001C" w:rsidP="009465B3">
      <w:pPr>
        <w:pStyle w:val="Heading1"/>
        <w:numPr>
          <w:ilvl w:val="0"/>
          <w:numId w:val="18"/>
        </w:numPr>
        <w:tabs>
          <w:tab w:val="left" w:pos="709"/>
        </w:tabs>
        <w:spacing w:line="20" w:lineRule="atLeast"/>
        <w:contextualSpacing/>
        <w:rPr>
          <w:rFonts w:ascii="Calibri" w:hAnsi="Calibri" w:cs="Calibri"/>
          <w:b/>
          <w:bCs/>
          <w:sz w:val="36"/>
          <w:szCs w:val="36"/>
        </w:rPr>
      </w:pPr>
      <w:bookmarkStart w:id="47" w:name="_Ref39667303"/>
      <w:bookmarkStart w:id="48" w:name="_Ref39667308"/>
      <w:bookmarkStart w:id="49" w:name="_Toc236324855"/>
      <w:r w:rsidRPr="00634472">
        <w:rPr>
          <w:rFonts w:ascii="Calibri" w:hAnsi="Calibri" w:cs="Calibri"/>
          <w:b/>
          <w:bCs/>
          <w:sz w:val="36"/>
          <w:szCs w:val="36"/>
        </w:rPr>
        <w:t>P</w:t>
      </w:r>
      <w:r w:rsidR="00014A61" w:rsidRPr="00634472">
        <w:rPr>
          <w:rFonts w:ascii="Calibri" w:hAnsi="Calibri" w:cs="Calibri"/>
          <w:b/>
          <w:bCs/>
          <w:sz w:val="36"/>
          <w:szCs w:val="36"/>
        </w:rPr>
        <w:t>asiūlymų vertinimas</w:t>
      </w:r>
      <w:bookmarkEnd w:id="45"/>
      <w:bookmarkEnd w:id="46"/>
      <w:bookmarkEnd w:id="47"/>
      <w:bookmarkEnd w:id="48"/>
      <w:bookmarkEnd w:id="49"/>
    </w:p>
    <w:p w14:paraId="5C2BB673" w14:textId="5BD0A139" w:rsidR="009F523C" w:rsidRDefault="009F523C" w:rsidP="009F523C">
      <w:pPr>
        <w:pStyle w:val="ListParagraph"/>
        <w:numPr>
          <w:ilvl w:val="1"/>
          <w:numId w:val="19"/>
        </w:numPr>
        <w:tabs>
          <w:tab w:val="left" w:pos="1134"/>
        </w:tabs>
        <w:spacing w:after="0" w:line="240" w:lineRule="auto"/>
        <w:ind w:left="0" w:firstLine="710"/>
        <w:jc w:val="both"/>
        <w:rPr>
          <w:rFonts w:ascii="Calibri" w:eastAsia="Calibri" w:hAnsi="Calibri" w:cs="Calibri"/>
          <w:sz w:val="22"/>
          <w:szCs w:val="22"/>
        </w:rPr>
      </w:pPr>
      <w:r w:rsidRPr="00A55616">
        <w:rPr>
          <w:rFonts w:ascii="Calibri" w:eastAsia="Calibri" w:hAnsi="Calibri" w:cs="Calibri"/>
          <w:sz w:val="22"/>
          <w:szCs w:val="22"/>
        </w:rPr>
        <w:t xml:space="preserve">Įgaliotoji organizacija ekonomiškai naudingiausią pasiūlymą išrenka pagal </w:t>
      </w:r>
      <w:r w:rsidRPr="00A55616">
        <w:rPr>
          <w:rFonts w:ascii="Calibri" w:eastAsia="Calibri" w:hAnsi="Calibri" w:cs="Calibri"/>
          <w:b/>
          <w:bCs/>
          <w:sz w:val="22"/>
          <w:szCs w:val="22"/>
        </w:rPr>
        <w:t>kainos ir kokybės santykį</w:t>
      </w:r>
      <w:r w:rsidRPr="00A55616">
        <w:rPr>
          <w:rFonts w:ascii="Calibri" w:eastAsia="Calibri" w:hAnsi="Calibri" w:cs="Calibri"/>
          <w:sz w:val="22"/>
          <w:szCs w:val="22"/>
        </w:rPr>
        <w:t xml:space="preserve">. Duomenys, kuriuos </w:t>
      </w:r>
      <w:r w:rsidR="009464C6">
        <w:rPr>
          <w:rFonts w:ascii="Calibri" w:eastAsia="Calibri" w:hAnsi="Calibri" w:cs="Calibri"/>
          <w:sz w:val="22"/>
          <w:szCs w:val="22"/>
        </w:rPr>
        <w:t xml:space="preserve">pasiūlymų vertinimui </w:t>
      </w:r>
      <w:r w:rsidRPr="00A55616">
        <w:rPr>
          <w:rFonts w:ascii="Calibri" w:eastAsia="Calibri" w:hAnsi="Calibri" w:cs="Calibri"/>
          <w:sz w:val="22"/>
          <w:szCs w:val="22"/>
        </w:rPr>
        <w:t xml:space="preserve">savo pasiūlyme turi pateikti tiekėjas, vertinimo kriterijai ir tvarka, pagal kurią vertinami </w:t>
      </w:r>
      <w:r w:rsidRPr="009464C6">
        <w:rPr>
          <w:rFonts w:ascii="Calibri" w:eastAsia="Calibri" w:hAnsi="Calibri" w:cs="Calibri"/>
          <w:sz w:val="22"/>
          <w:szCs w:val="22"/>
        </w:rPr>
        <w:t>tiekėjo pateikti duomenys, pateikiam</w:t>
      </w:r>
      <w:r w:rsidR="00A55616" w:rsidRPr="009464C6">
        <w:rPr>
          <w:rFonts w:ascii="Calibri" w:eastAsia="Calibri" w:hAnsi="Calibri" w:cs="Calibri"/>
          <w:sz w:val="22"/>
          <w:szCs w:val="22"/>
        </w:rPr>
        <w:t xml:space="preserve">i </w:t>
      </w:r>
      <w:bookmarkStart w:id="50" w:name="_Hlk210800820"/>
      <w:r w:rsidR="002824EA" w:rsidRPr="009464C6">
        <w:rPr>
          <w:rFonts w:ascii="Calibri" w:eastAsia="Calibri" w:hAnsi="Calibri" w:cs="Calibri"/>
          <w:i/>
          <w:iCs/>
          <w:color w:val="4472C4" w:themeColor="accent1"/>
          <w:sz w:val="22"/>
          <w:szCs w:val="22"/>
        </w:rPr>
        <w:t>s</w:t>
      </w:r>
      <w:r w:rsidR="00A55616" w:rsidRPr="009464C6">
        <w:rPr>
          <w:rFonts w:ascii="Calibri" w:hAnsi="Calibri" w:cs="Calibri"/>
          <w:i/>
          <w:iCs/>
          <w:color w:val="0070C0"/>
          <w:sz w:val="22"/>
          <w:szCs w:val="22"/>
        </w:rPr>
        <w:t xml:space="preserve">pecialiųjų </w:t>
      </w:r>
      <w:r w:rsidR="00A90F2A">
        <w:rPr>
          <w:rFonts w:ascii="Calibri" w:hAnsi="Calibri" w:cs="Calibri"/>
          <w:i/>
          <w:iCs/>
          <w:color w:val="0070C0"/>
          <w:sz w:val="22"/>
          <w:szCs w:val="22"/>
        </w:rPr>
        <w:t xml:space="preserve">pirkimo </w:t>
      </w:r>
      <w:r w:rsidR="00A55616" w:rsidRPr="009464C6">
        <w:rPr>
          <w:rFonts w:ascii="Calibri" w:hAnsi="Calibri" w:cs="Calibri"/>
          <w:i/>
          <w:iCs/>
          <w:color w:val="0070C0"/>
          <w:sz w:val="22"/>
          <w:szCs w:val="22"/>
        </w:rPr>
        <w:t xml:space="preserve">sąlygų </w:t>
      </w:r>
      <w:r w:rsidR="002824EA" w:rsidRPr="009464C6">
        <w:rPr>
          <w:rFonts w:ascii="Calibri" w:hAnsi="Calibri" w:cs="Calibri"/>
          <w:i/>
          <w:iCs/>
          <w:color w:val="0070C0"/>
          <w:sz w:val="22"/>
          <w:szCs w:val="22"/>
        </w:rPr>
        <w:t>5</w:t>
      </w:r>
      <w:r w:rsidR="00A55616" w:rsidRPr="009464C6">
        <w:rPr>
          <w:rFonts w:ascii="Calibri" w:hAnsi="Calibri" w:cs="Calibri"/>
          <w:i/>
          <w:iCs/>
          <w:color w:val="0070C0"/>
          <w:sz w:val="22"/>
          <w:szCs w:val="22"/>
        </w:rPr>
        <w:t xml:space="preserve"> </w:t>
      </w:r>
      <w:r w:rsidR="0030157A" w:rsidRPr="009464C6">
        <w:rPr>
          <w:rFonts w:ascii="Calibri" w:hAnsi="Calibri" w:cs="Calibri"/>
          <w:i/>
          <w:iCs/>
          <w:color w:val="0070C0"/>
          <w:sz w:val="22"/>
          <w:szCs w:val="22"/>
        </w:rPr>
        <w:t>pried</w:t>
      </w:r>
      <w:r w:rsidR="002824EA" w:rsidRPr="009464C6">
        <w:rPr>
          <w:rFonts w:ascii="Calibri" w:hAnsi="Calibri" w:cs="Calibri"/>
          <w:i/>
          <w:iCs/>
          <w:color w:val="0070C0"/>
          <w:sz w:val="22"/>
          <w:szCs w:val="22"/>
        </w:rPr>
        <w:t>e</w:t>
      </w:r>
      <w:r w:rsidR="0030157A" w:rsidRPr="009464C6">
        <w:rPr>
          <w:rFonts w:ascii="Calibri" w:hAnsi="Calibri" w:cs="Calibri"/>
          <w:i/>
          <w:iCs/>
          <w:color w:val="0070C0"/>
          <w:sz w:val="22"/>
          <w:szCs w:val="22"/>
        </w:rPr>
        <w:t xml:space="preserve"> </w:t>
      </w:r>
      <w:r w:rsidR="00A55616" w:rsidRPr="009464C6">
        <w:rPr>
          <w:rFonts w:ascii="Calibri" w:hAnsi="Calibri" w:cs="Calibri"/>
          <w:i/>
          <w:iCs/>
          <w:color w:val="0070C0"/>
          <w:sz w:val="22"/>
          <w:szCs w:val="22"/>
        </w:rPr>
        <w:t>„Pasiūlymo forma“</w:t>
      </w:r>
      <w:bookmarkEnd w:id="50"/>
      <w:r w:rsidR="00D83400" w:rsidRPr="009464C6">
        <w:rPr>
          <w:rFonts w:ascii="Calibri" w:hAnsi="Calibri" w:cs="Calibri"/>
          <w:i/>
          <w:iCs/>
          <w:color w:val="0070C0"/>
          <w:sz w:val="22"/>
          <w:szCs w:val="22"/>
        </w:rPr>
        <w:t xml:space="preserve"> ir </w:t>
      </w:r>
      <w:r w:rsidR="00D83400" w:rsidRPr="009464C6">
        <w:rPr>
          <w:rFonts w:ascii="Calibri" w:hAnsi="Calibri" w:cs="Calibri"/>
          <w:i/>
          <w:iCs/>
          <w:color w:val="2E74B5" w:themeColor="accent5" w:themeShade="BF"/>
          <w:sz w:val="22"/>
          <w:szCs w:val="22"/>
        </w:rPr>
        <w:t xml:space="preserve">specialiųjų </w:t>
      </w:r>
      <w:r w:rsidR="00A90F2A">
        <w:rPr>
          <w:rFonts w:ascii="Calibri" w:hAnsi="Calibri" w:cs="Calibri"/>
          <w:i/>
          <w:iCs/>
          <w:color w:val="2E74B5" w:themeColor="accent5" w:themeShade="BF"/>
          <w:sz w:val="22"/>
          <w:szCs w:val="22"/>
        </w:rPr>
        <w:t xml:space="preserve">pirkimo </w:t>
      </w:r>
      <w:r w:rsidR="00D83400" w:rsidRPr="009464C6">
        <w:rPr>
          <w:rFonts w:ascii="Calibri" w:eastAsia="Calibri" w:hAnsi="Calibri" w:cs="Calibri"/>
          <w:i/>
          <w:iCs/>
          <w:color w:val="2E74B5" w:themeColor="accent5" w:themeShade="BF"/>
          <w:sz w:val="22"/>
          <w:szCs w:val="22"/>
        </w:rPr>
        <w:t>sąlygų 10</w:t>
      </w:r>
      <w:r w:rsidR="00D83400" w:rsidRPr="00D118EB">
        <w:rPr>
          <w:rFonts w:ascii="Calibri" w:eastAsia="Calibri" w:hAnsi="Calibri" w:cs="Calibri"/>
          <w:i/>
          <w:iCs/>
          <w:color w:val="2E74B5" w:themeColor="accent5" w:themeShade="BF"/>
          <w:sz w:val="22"/>
          <w:szCs w:val="22"/>
        </w:rPr>
        <w:t xml:space="preserve"> </w:t>
      </w:r>
      <w:r w:rsidR="00D83400" w:rsidRPr="00D118EB">
        <w:rPr>
          <w:rFonts w:ascii="Calibri" w:hAnsi="Calibri" w:cs="Calibri"/>
          <w:i/>
          <w:iCs/>
          <w:color w:val="4472C4" w:themeColor="accent1"/>
          <w:sz w:val="22"/>
          <w:szCs w:val="22"/>
        </w:rPr>
        <w:t>pried</w:t>
      </w:r>
      <w:r w:rsidR="00D83400">
        <w:rPr>
          <w:rFonts w:ascii="Calibri" w:hAnsi="Calibri" w:cs="Calibri"/>
          <w:i/>
          <w:iCs/>
          <w:color w:val="4472C4" w:themeColor="accent1"/>
          <w:sz w:val="22"/>
          <w:szCs w:val="22"/>
        </w:rPr>
        <w:t>e</w:t>
      </w:r>
      <w:r w:rsidR="00D83400" w:rsidRPr="00D118EB">
        <w:rPr>
          <w:rFonts w:ascii="Calibri" w:hAnsi="Calibri" w:cs="Calibri"/>
          <w:i/>
          <w:iCs/>
          <w:color w:val="4472C4" w:themeColor="accent1"/>
          <w:sz w:val="22"/>
          <w:szCs w:val="22"/>
        </w:rPr>
        <w:t xml:space="preserve"> „</w:t>
      </w:r>
      <w:r w:rsidR="009464C6" w:rsidRPr="009464C6">
        <w:rPr>
          <w:rFonts w:ascii="Calibri" w:hAnsi="Calibri" w:cs="Calibri"/>
          <w:i/>
          <w:iCs/>
          <w:color w:val="4472C4" w:themeColor="accent1"/>
          <w:sz w:val="22"/>
          <w:szCs w:val="22"/>
        </w:rPr>
        <w:t>Specialisto CV ir papildoma patirtis ekonominio pasiūlymų vertinimui</w:t>
      </w:r>
      <w:r w:rsidR="00D83400" w:rsidRPr="00D118EB">
        <w:rPr>
          <w:rFonts w:ascii="Calibri" w:hAnsi="Calibri" w:cs="Calibri"/>
          <w:i/>
          <w:iCs/>
          <w:color w:val="4472C4" w:themeColor="accent1"/>
          <w:sz w:val="22"/>
          <w:szCs w:val="22"/>
        </w:rPr>
        <w:t>“</w:t>
      </w:r>
      <w:r w:rsidRPr="00A55616">
        <w:rPr>
          <w:rFonts w:ascii="Calibri" w:eastAsia="Calibri" w:hAnsi="Calibri" w:cs="Calibri"/>
          <w:sz w:val="22"/>
          <w:szCs w:val="22"/>
        </w:rPr>
        <w:t>.</w:t>
      </w:r>
    </w:p>
    <w:p w14:paraId="176E437B" w14:textId="7C1F8020" w:rsidR="007E49D6" w:rsidRPr="007E49D6" w:rsidRDefault="007E49D6" w:rsidP="009F523C">
      <w:pPr>
        <w:pStyle w:val="ListParagraph"/>
        <w:numPr>
          <w:ilvl w:val="1"/>
          <w:numId w:val="19"/>
        </w:numPr>
        <w:tabs>
          <w:tab w:val="left" w:pos="1134"/>
        </w:tabs>
        <w:spacing w:after="0" w:line="240" w:lineRule="auto"/>
        <w:ind w:left="0" w:firstLine="710"/>
        <w:jc w:val="both"/>
        <w:rPr>
          <w:rFonts w:ascii="Calibri" w:eastAsia="Calibri" w:hAnsi="Calibri" w:cs="Calibri"/>
          <w:sz w:val="22"/>
          <w:szCs w:val="22"/>
        </w:rPr>
      </w:pPr>
      <w:r w:rsidRPr="007E49D6">
        <w:rPr>
          <w:rFonts w:ascii="Calibri" w:eastAsia="Times New Roman" w:hAnsi="Calibri" w:cs="Calibri"/>
          <w:bCs/>
          <w:iCs/>
          <w:color w:val="000000"/>
          <w:sz w:val="22"/>
          <w:szCs w:val="22"/>
        </w:rPr>
        <w:t>Š</w:t>
      </w:r>
      <w:r w:rsidRPr="007E49D6">
        <w:rPr>
          <w:rFonts w:ascii="Calibri" w:eastAsiaTheme="minorHAnsi" w:hAnsi="Calibri" w:cs="Calibri"/>
          <w:color w:val="000000" w:themeColor="text1"/>
          <w:sz w:val="22"/>
          <w:szCs w:val="22"/>
        </w:rPr>
        <w:t>iame pirkime bus taikoma VPĮ 59 straipsnio 4 dalyje nurodyta galimybė pirmiausia vertinti tiekėjų pateiktus pasiūlymus, o įvertinus pasiūlymus bus tikrinama, ar nėra ekonomiškai naudingiausią pasiūlymą pateikusio tiekėjo pašalinimo pagrindų, ar šio tiekėjo kvalifikacija atitinka nustatytus reikalavimus</w:t>
      </w:r>
    </w:p>
    <w:p w14:paraId="31BF937B" w14:textId="56981DFE" w:rsidR="0048102F" w:rsidRPr="002D624F" w:rsidRDefault="0048102F" w:rsidP="00675EE4">
      <w:pPr>
        <w:pStyle w:val="ListParagraph"/>
        <w:numPr>
          <w:ilvl w:val="1"/>
          <w:numId w:val="19"/>
        </w:numPr>
        <w:tabs>
          <w:tab w:val="left" w:pos="1134"/>
        </w:tabs>
        <w:spacing w:after="0" w:line="240" w:lineRule="auto"/>
        <w:ind w:left="0" w:firstLine="710"/>
        <w:jc w:val="both"/>
        <w:rPr>
          <w:rFonts w:ascii="Calibri" w:eastAsia="Calibri" w:hAnsi="Calibri" w:cs="Calibri"/>
          <w:sz w:val="22"/>
          <w:szCs w:val="22"/>
        </w:rPr>
      </w:pPr>
      <w:r w:rsidRPr="002D624F">
        <w:rPr>
          <w:sz w:val="22"/>
        </w:rPr>
        <w:t xml:space="preserve">Pasiūlyme nurodyta </w:t>
      </w:r>
      <w:r w:rsidR="0030157A">
        <w:rPr>
          <w:sz w:val="22"/>
        </w:rPr>
        <w:t xml:space="preserve">bendra </w:t>
      </w:r>
      <w:r w:rsidR="002D624F" w:rsidRPr="002D624F">
        <w:rPr>
          <w:sz w:val="22"/>
        </w:rPr>
        <w:t>P</w:t>
      </w:r>
      <w:r w:rsidR="007E49D6">
        <w:rPr>
          <w:sz w:val="22"/>
        </w:rPr>
        <w:t>aslaugų</w:t>
      </w:r>
      <w:r w:rsidRPr="002D624F">
        <w:rPr>
          <w:sz w:val="22"/>
        </w:rPr>
        <w:t xml:space="preserve"> kaina visais atvejais turi būti laikoma neįprastai maža, jeigu yra 30 ir daugiau procentų mažesnė už visų tiekėjų, kurių pasiūlymai neatmesti dėl kitų priežasčių</w:t>
      </w:r>
      <w:r w:rsidRPr="002D624F">
        <w:rPr>
          <w:b/>
          <w:bCs/>
          <w:sz w:val="22"/>
        </w:rPr>
        <w:t xml:space="preserve"> </w:t>
      </w:r>
      <w:r w:rsidRPr="002D624F">
        <w:rPr>
          <w:sz w:val="22"/>
        </w:rPr>
        <w:t>ir kurių pasiūlyta kaina neviršija pirkimui skirtų lėšų, nustatytų ir užfiksuotų įgaliotosios organizacijos rengiamuose dokumentuose prieš pradedant pirkimo procedūrą, pasiūlytų kainų  aritmetinį vidurkį</w:t>
      </w:r>
      <w:r w:rsidR="002D624F" w:rsidRPr="002D624F">
        <w:rPr>
          <w:sz w:val="22"/>
        </w:rPr>
        <w:t>.</w:t>
      </w:r>
    </w:p>
    <w:p w14:paraId="6BC8D972" w14:textId="2D81D51E" w:rsidR="00A84815" w:rsidRPr="0080606B" w:rsidRDefault="00A84815" w:rsidP="00675EE4">
      <w:pPr>
        <w:pStyle w:val="ListParagraph"/>
        <w:numPr>
          <w:ilvl w:val="1"/>
          <w:numId w:val="19"/>
        </w:numPr>
        <w:tabs>
          <w:tab w:val="left" w:pos="1134"/>
        </w:tabs>
        <w:spacing w:after="0" w:line="240" w:lineRule="auto"/>
        <w:ind w:left="0" w:firstLine="710"/>
        <w:jc w:val="both"/>
        <w:rPr>
          <w:rFonts w:ascii="Calibri" w:eastAsia="Calibri" w:hAnsi="Calibri" w:cs="Calibri"/>
          <w:sz w:val="22"/>
          <w:szCs w:val="22"/>
        </w:rPr>
      </w:pPr>
      <w:r w:rsidRPr="00EE2A73">
        <w:rPr>
          <w:rFonts w:ascii="Calibri" w:hAnsi="Calibri" w:cs="Calibri"/>
          <w:color w:val="000000" w:themeColor="text1"/>
          <w:sz w:val="22"/>
          <w:szCs w:val="22"/>
        </w:rPr>
        <w:t xml:space="preserve">Laimėjusiu </w:t>
      </w:r>
      <w:r w:rsidR="002824EA">
        <w:rPr>
          <w:rFonts w:ascii="Calibri" w:hAnsi="Calibri" w:cs="Calibri"/>
          <w:color w:val="000000" w:themeColor="text1"/>
          <w:sz w:val="22"/>
          <w:szCs w:val="22"/>
        </w:rPr>
        <w:t xml:space="preserve">pirkimą </w:t>
      </w:r>
      <w:r w:rsidRPr="00EE2A73">
        <w:rPr>
          <w:rFonts w:ascii="Calibri" w:hAnsi="Calibri" w:cs="Calibri"/>
          <w:color w:val="000000" w:themeColor="text1"/>
          <w:sz w:val="22"/>
          <w:szCs w:val="22"/>
        </w:rPr>
        <w:t>pasiūlymu galės būti pripažint</w:t>
      </w:r>
      <w:r w:rsidR="00AE62F0" w:rsidRPr="00EE2A73">
        <w:rPr>
          <w:rFonts w:ascii="Calibri" w:hAnsi="Calibri" w:cs="Calibri"/>
          <w:color w:val="000000" w:themeColor="text1"/>
          <w:sz w:val="22"/>
          <w:szCs w:val="22"/>
        </w:rPr>
        <w:t>as</w:t>
      </w:r>
      <w:r w:rsidRPr="00EE2A73">
        <w:rPr>
          <w:rFonts w:ascii="Calibri" w:hAnsi="Calibri" w:cs="Calibri"/>
          <w:color w:val="000000" w:themeColor="text1"/>
          <w:sz w:val="22"/>
          <w:szCs w:val="22"/>
        </w:rPr>
        <w:t xml:space="preserve"> tik 1 (vien</w:t>
      </w:r>
      <w:r w:rsidR="00AE62F0" w:rsidRPr="00EE2A73">
        <w:rPr>
          <w:rFonts w:ascii="Calibri" w:hAnsi="Calibri" w:cs="Calibri"/>
          <w:color w:val="000000" w:themeColor="text1"/>
          <w:sz w:val="22"/>
          <w:szCs w:val="22"/>
        </w:rPr>
        <w:t>as</w:t>
      </w:r>
      <w:r w:rsidRPr="00EE2A73">
        <w:rPr>
          <w:rFonts w:ascii="Calibri" w:hAnsi="Calibri" w:cs="Calibri"/>
          <w:color w:val="000000" w:themeColor="text1"/>
          <w:sz w:val="22"/>
          <w:szCs w:val="22"/>
        </w:rPr>
        <w:t>) ekonomiškai naudingiausi</w:t>
      </w:r>
      <w:r w:rsidR="00AE62F0" w:rsidRPr="00EE2A73">
        <w:rPr>
          <w:rFonts w:ascii="Calibri" w:hAnsi="Calibri" w:cs="Calibri"/>
          <w:color w:val="000000" w:themeColor="text1"/>
          <w:sz w:val="22"/>
          <w:szCs w:val="22"/>
        </w:rPr>
        <w:t>as</w:t>
      </w:r>
      <w:r w:rsidRPr="00EE2A73">
        <w:rPr>
          <w:rFonts w:ascii="Calibri" w:hAnsi="Calibri" w:cs="Calibri"/>
          <w:color w:val="000000" w:themeColor="text1"/>
          <w:sz w:val="22"/>
          <w:szCs w:val="22"/>
        </w:rPr>
        <w:t xml:space="preserve"> pasiūlym</w:t>
      </w:r>
      <w:r w:rsidR="00AE62F0" w:rsidRPr="00EE2A73">
        <w:rPr>
          <w:rFonts w:ascii="Calibri" w:hAnsi="Calibri" w:cs="Calibri"/>
          <w:color w:val="000000" w:themeColor="text1"/>
          <w:sz w:val="22"/>
          <w:szCs w:val="22"/>
        </w:rPr>
        <w:t>as</w:t>
      </w:r>
      <w:r w:rsidRPr="00EE2A73">
        <w:rPr>
          <w:rFonts w:ascii="Calibri" w:hAnsi="Calibri" w:cs="Calibri"/>
          <w:color w:val="000000" w:themeColor="text1"/>
          <w:sz w:val="22"/>
          <w:szCs w:val="22"/>
        </w:rPr>
        <w:t>, esant</w:t>
      </w:r>
      <w:r w:rsidR="00AE62F0" w:rsidRPr="00EE2A73">
        <w:rPr>
          <w:rFonts w:ascii="Calibri" w:hAnsi="Calibri" w:cs="Calibri"/>
          <w:color w:val="000000" w:themeColor="text1"/>
          <w:sz w:val="22"/>
          <w:szCs w:val="22"/>
        </w:rPr>
        <w:t>is</w:t>
      </w:r>
      <w:r w:rsidRPr="00EE2A73">
        <w:rPr>
          <w:rFonts w:ascii="Calibri" w:hAnsi="Calibri" w:cs="Calibri"/>
          <w:color w:val="000000" w:themeColor="text1"/>
          <w:sz w:val="22"/>
          <w:szCs w:val="22"/>
        </w:rPr>
        <w:t xml:space="preserve"> </w:t>
      </w:r>
      <w:r w:rsidR="002824EA">
        <w:rPr>
          <w:rFonts w:ascii="Calibri" w:hAnsi="Calibri" w:cs="Calibri"/>
          <w:color w:val="000000" w:themeColor="text1"/>
          <w:sz w:val="22"/>
          <w:szCs w:val="22"/>
        </w:rPr>
        <w:t>p</w:t>
      </w:r>
      <w:r w:rsidR="00633BFA">
        <w:rPr>
          <w:rFonts w:ascii="Calibri" w:hAnsi="Calibri" w:cs="Calibri"/>
          <w:color w:val="000000" w:themeColor="text1"/>
          <w:sz w:val="22"/>
          <w:szCs w:val="22"/>
        </w:rPr>
        <w:t xml:space="preserve">irkimo </w:t>
      </w:r>
      <w:r w:rsidRPr="00EE2A73">
        <w:rPr>
          <w:rFonts w:ascii="Calibri" w:hAnsi="Calibri" w:cs="Calibri"/>
          <w:color w:val="000000" w:themeColor="text1"/>
          <w:sz w:val="22"/>
          <w:szCs w:val="22"/>
        </w:rPr>
        <w:t>pasiūlymų eilės pirmojoje vietoje</w:t>
      </w:r>
      <w:r w:rsidR="002D624F" w:rsidRPr="00EE2A73">
        <w:rPr>
          <w:rFonts w:ascii="Calibri" w:hAnsi="Calibri" w:cs="Calibri"/>
          <w:color w:val="000000" w:themeColor="text1"/>
          <w:sz w:val="22"/>
          <w:szCs w:val="22"/>
        </w:rPr>
        <w:t xml:space="preserve">, </w:t>
      </w:r>
      <w:r w:rsidR="002D624F" w:rsidRPr="0080606B">
        <w:rPr>
          <w:rFonts w:ascii="Calibri" w:hAnsi="Calibri" w:cs="Calibri"/>
          <w:color w:val="000000" w:themeColor="text1"/>
          <w:sz w:val="22"/>
          <w:szCs w:val="22"/>
        </w:rPr>
        <w:t xml:space="preserve">sudarytoje </w:t>
      </w:r>
      <w:r w:rsidR="00A55616" w:rsidRPr="0080606B">
        <w:rPr>
          <w:rFonts w:ascii="Calibri" w:hAnsi="Calibri" w:cs="Calibri"/>
          <w:color w:val="000000" w:themeColor="text1"/>
          <w:sz w:val="22"/>
          <w:szCs w:val="22"/>
        </w:rPr>
        <w:t>balų</w:t>
      </w:r>
      <w:r w:rsidR="002D624F" w:rsidRPr="0080606B">
        <w:rPr>
          <w:rFonts w:ascii="Calibri" w:hAnsi="Calibri" w:cs="Calibri"/>
          <w:color w:val="000000" w:themeColor="text1"/>
          <w:sz w:val="22"/>
          <w:szCs w:val="22"/>
        </w:rPr>
        <w:t xml:space="preserve"> </w:t>
      </w:r>
      <w:r w:rsidR="00A55616" w:rsidRPr="0080606B">
        <w:rPr>
          <w:rFonts w:ascii="Calibri" w:hAnsi="Calibri" w:cs="Calibri"/>
          <w:color w:val="000000" w:themeColor="text1"/>
          <w:sz w:val="22"/>
          <w:szCs w:val="22"/>
        </w:rPr>
        <w:t>mažėjimo</w:t>
      </w:r>
      <w:r w:rsidR="002D624F" w:rsidRPr="0080606B">
        <w:rPr>
          <w:rFonts w:ascii="Calibri" w:hAnsi="Calibri" w:cs="Calibri"/>
          <w:color w:val="000000" w:themeColor="text1"/>
          <w:sz w:val="22"/>
          <w:szCs w:val="22"/>
        </w:rPr>
        <w:t xml:space="preserve"> tvarka</w:t>
      </w:r>
      <w:r w:rsidR="00EE2A73" w:rsidRPr="0080606B">
        <w:rPr>
          <w:rFonts w:ascii="Calibri" w:eastAsia="Calibri" w:hAnsi="Calibri" w:cs="Calibri"/>
          <w:sz w:val="22"/>
          <w:szCs w:val="22"/>
        </w:rPr>
        <w:t>.</w:t>
      </w:r>
    </w:p>
    <w:p w14:paraId="5FB797FB" w14:textId="44601FBD" w:rsidR="006201FA" w:rsidRPr="00516515" w:rsidRDefault="00577B90" w:rsidP="00675EE4">
      <w:pPr>
        <w:pStyle w:val="ListParagraph"/>
        <w:numPr>
          <w:ilvl w:val="1"/>
          <w:numId w:val="19"/>
        </w:numPr>
        <w:tabs>
          <w:tab w:val="left" w:pos="1134"/>
        </w:tabs>
        <w:spacing w:after="0" w:line="240" w:lineRule="auto"/>
        <w:ind w:left="0" w:firstLine="710"/>
        <w:jc w:val="both"/>
        <w:rPr>
          <w:rFonts w:ascii="Calibri" w:eastAsia="Calibri" w:hAnsi="Calibri" w:cs="Calibri"/>
          <w:sz w:val="22"/>
          <w:szCs w:val="22"/>
        </w:rPr>
      </w:pPr>
      <w:r w:rsidRPr="4E27D126">
        <w:rPr>
          <w:rStyle w:val="cf01"/>
          <w:rFonts w:ascii="Calibri" w:hAnsi="Calibri" w:cs="Calibri"/>
          <w:sz w:val="22"/>
          <w:szCs w:val="22"/>
        </w:rPr>
        <w:t>Įgaliotoji</w:t>
      </w:r>
      <w:r w:rsidR="00AE62F0" w:rsidRPr="4E27D126">
        <w:rPr>
          <w:rStyle w:val="cf01"/>
          <w:rFonts w:ascii="Calibri" w:hAnsi="Calibri" w:cs="Calibri"/>
          <w:sz w:val="22"/>
          <w:szCs w:val="22"/>
        </w:rPr>
        <w:t xml:space="preserve"> </w:t>
      </w:r>
      <w:r w:rsidR="00A84815" w:rsidRPr="4E27D126">
        <w:rPr>
          <w:rStyle w:val="cf01"/>
          <w:rFonts w:ascii="Calibri" w:hAnsi="Calibri" w:cs="Calibri"/>
          <w:sz w:val="22"/>
          <w:szCs w:val="22"/>
        </w:rPr>
        <w:t xml:space="preserve">organizacija atmes tiekėjo pasiūlymą, jeigu kartu su pasiūlymu nebus </w:t>
      </w:r>
      <w:r w:rsidR="00AE62F0" w:rsidRPr="4E27D126">
        <w:rPr>
          <w:rFonts w:ascii="Calibri" w:hAnsi="Calibri" w:cs="Calibri"/>
          <w:sz w:val="22"/>
          <w:szCs w:val="22"/>
        </w:rPr>
        <w:t>pateikt</w:t>
      </w:r>
      <w:r w:rsidR="004E3459" w:rsidRPr="4E27D126">
        <w:rPr>
          <w:rFonts w:ascii="Calibri" w:hAnsi="Calibri" w:cs="Calibri"/>
          <w:sz w:val="22"/>
          <w:szCs w:val="22"/>
        </w:rPr>
        <w:t>a</w:t>
      </w:r>
      <w:r w:rsidR="00AE62F0" w:rsidRPr="4E27D126">
        <w:rPr>
          <w:rFonts w:ascii="Calibri" w:hAnsi="Calibri" w:cs="Calibri"/>
          <w:sz w:val="22"/>
          <w:szCs w:val="22"/>
        </w:rPr>
        <w:t xml:space="preserve"> </w:t>
      </w:r>
      <w:r w:rsidR="00BF2E68" w:rsidRPr="4E27D126">
        <w:rPr>
          <w:rFonts w:ascii="Calibri" w:hAnsi="Calibri" w:cs="Calibri"/>
          <w:sz w:val="22"/>
          <w:szCs w:val="22"/>
        </w:rPr>
        <w:t>užpildy</w:t>
      </w:r>
      <w:r w:rsidR="002824EA" w:rsidRPr="4E27D126">
        <w:rPr>
          <w:rFonts w:ascii="Calibri" w:hAnsi="Calibri" w:cs="Calibri"/>
          <w:sz w:val="22"/>
          <w:szCs w:val="22"/>
        </w:rPr>
        <w:t>ta</w:t>
      </w:r>
      <w:r w:rsidR="00BF2E68" w:rsidRPr="4E27D126">
        <w:rPr>
          <w:rFonts w:ascii="Calibri" w:hAnsi="Calibri" w:cs="Calibri"/>
          <w:sz w:val="22"/>
          <w:szCs w:val="22"/>
        </w:rPr>
        <w:t xml:space="preserve"> </w:t>
      </w:r>
      <w:r w:rsidR="00AE62F0" w:rsidRPr="4E27D126">
        <w:rPr>
          <w:rFonts w:ascii="Calibri" w:hAnsi="Calibri" w:cs="Calibri"/>
          <w:sz w:val="22"/>
          <w:szCs w:val="22"/>
        </w:rPr>
        <w:t xml:space="preserve">specialiųjų </w:t>
      </w:r>
      <w:r w:rsidR="00A90F2A">
        <w:rPr>
          <w:rFonts w:ascii="Calibri" w:hAnsi="Calibri" w:cs="Calibri"/>
          <w:sz w:val="22"/>
          <w:szCs w:val="22"/>
        </w:rPr>
        <w:t xml:space="preserve">pirkimo </w:t>
      </w:r>
      <w:r w:rsidR="00AE62F0" w:rsidRPr="4E27D126">
        <w:rPr>
          <w:rFonts w:ascii="Calibri" w:hAnsi="Calibri" w:cs="Calibri"/>
          <w:sz w:val="22"/>
          <w:szCs w:val="22"/>
        </w:rPr>
        <w:t>sąlygų 6.1.1</w:t>
      </w:r>
      <w:r w:rsidR="0048102F" w:rsidRPr="4E27D126">
        <w:rPr>
          <w:rFonts w:ascii="Calibri" w:hAnsi="Calibri" w:cs="Calibri"/>
          <w:sz w:val="22"/>
          <w:szCs w:val="22"/>
        </w:rPr>
        <w:t xml:space="preserve"> </w:t>
      </w:r>
      <w:r w:rsidR="00AE62F0" w:rsidRPr="4E27D126">
        <w:rPr>
          <w:rFonts w:ascii="Calibri" w:hAnsi="Calibri" w:cs="Calibri"/>
          <w:sz w:val="22"/>
          <w:szCs w:val="22"/>
        </w:rPr>
        <w:t xml:space="preserve"> papunk</w:t>
      </w:r>
      <w:r w:rsidR="004E3459" w:rsidRPr="4E27D126">
        <w:rPr>
          <w:rFonts w:ascii="Calibri" w:hAnsi="Calibri" w:cs="Calibri"/>
          <w:sz w:val="22"/>
          <w:szCs w:val="22"/>
        </w:rPr>
        <w:t>tyje</w:t>
      </w:r>
      <w:r w:rsidR="00AE62F0" w:rsidRPr="4E27D126">
        <w:rPr>
          <w:rFonts w:ascii="Calibri" w:hAnsi="Calibri" w:cs="Calibri"/>
          <w:sz w:val="22"/>
          <w:szCs w:val="22"/>
        </w:rPr>
        <w:t xml:space="preserve"> </w:t>
      </w:r>
      <w:r w:rsidR="00BF2E68" w:rsidRPr="4E27D126">
        <w:rPr>
          <w:rFonts w:ascii="Calibri" w:hAnsi="Calibri" w:cs="Calibri"/>
          <w:sz w:val="22"/>
          <w:szCs w:val="22"/>
        </w:rPr>
        <w:t>nurodyt</w:t>
      </w:r>
      <w:r w:rsidR="004E3459" w:rsidRPr="4E27D126">
        <w:rPr>
          <w:rFonts w:ascii="Calibri" w:hAnsi="Calibri" w:cs="Calibri"/>
          <w:sz w:val="22"/>
          <w:szCs w:val="22"/>
        </w:rPr>
        <w:t>a</w:t>
      </w:r>
      <w:r w:rsidR="00BF2E68" w:rsidRPr="4E27D126">
        <w:rPr>
          <w:rFonts w:ascii="Calibri" w:hAnsi="Calibri" w:cs="Calibri"/>
          <w:sz w:val="22"/>
          <w:szCs w:val="22"/>
        </w:rPr>
        <w:t xml:space="preserve"> form</w:t>
      </w:r>
      <w:r w:rsidR="004E3459" w:rsidRPr="4E27D126">
        <w:rPr>
          <w:rFonts w:ascii="Calibri" w:hAnsi="Calibri" w:cs="Calibri"/>
          <w:sz w:val="22"/>
          <w:szCs w:val="22"/>
        </w:rPr>
        <w:t>a</w:t>
      </w:r>
      <w:r w:rsidR="00790C78" w:rsidRPr="4E27D126">
        <w:rPr>
          <w:rFonts w:ascii="Calibri" w:hAnsi="Calibri" w:cs="Calibri"/>
          <w:sz w:val="22"/>
          <w:szCs w:val="22"/>
        </w:rPr>
        <w:t xml:space="preserve"> </w:t>
      </w:r>
      <w:bookmarkStart w:id="51" w:name="_Hlk216763889"/>
      <w:r w:rsidR="00790C78" w:rsidRPr="4E27D126">
        <w:rPr>
          <w:rFonts w:ascii="Calibri" w:eastAsia="Calibri" w:hAnsi="Calibri" w:cs="Calibri"/>
          <w:sz w:val="22"/>
          <w:szCs w:val="22"/>
        </w:rPr>
        <w:t xml:space="preserve">arba </w:t>
      </w:r>
      <w:r w:rsidR="00C04380" w:rsidRPr="4E27D126">
        <w:rPr>
          <w:rFonts w:ascii="Calibri" w:eastAsia="Calibri" w:hAnsi="Calibri" w:cs="Calibri"/>
          <w:sz w:val="22"/>
          <w:szCs w:val="22"/>
        </w:rPr>
        <w:t>jo</w:t>
      </w:r>
      <w:r w:rsidR="00790C78" w:rsidRPr="4E27D126">
        <w:rPr>
          <w:rFonts w:ascii="Calibri" w:eastAsia="Calibri" w:hAnsi="Calibri" w:cs="Calibri"/>
          <w:sz w:val="22"/>
          <w:szCs w:val="22"/>
        </w:rPr>
        <w:t xml:space="preserve"> pasiūlyme nurodyt</w:t>
      </w:r>
      <w:r w:rsidR="00C04380" w:rsidRPr="4E27D126">
        <w:rPr>
          <w:rFonts w:ascii="Calibri" w:eastAsia="Calibri" w:hAnsi="Calibri" w:cs="Calibri"/>
          <w:sz w:val="22"/>
          <w:szCs w:val="22"/>
        </w:rPr>
        <w:t>a</w:t>
      </w:r>
      <w:r w:rsidR="00790C78" w:rsidRPr="4E27D126">
        <w:rPr>
          <w:rFonts w:ascii="Calibri" w:eastAsia="Calibri" w:hAnsi="Calibri" w:cs="Calibri"/>
          <w:sz w:val="22"/>
          <w:szCs w:val="22"/>
        </w:rPr>
        <w:t xml:space="preserve"> kain</w:t>
      </w:r>
      <w:r w:rsidR="00C04380" w:rsidRPr="4E27D126">
        <w:rPr>
          <w:rFonts w:ascii="Calibri" w:eastAsia="Calibri" w:hAnsi="Calibri" w:cs="Calibri"/>
          <w:sz w:val="22"/>
          <w:szCs w:val="22"/>
        </w:rPr>
        <w:t>a</w:t>
      </w:r>
      <w:r w:rsidR="00790C78" w:rsidRPr="4E27D126">
        <w:rPr>
          <w:rFonts w:ascii="Calibri" w:eastAsia="Calibri" w:hAnsi="Calibri" w:cs="Calibri"/>
          <w:sz w:val="22"/>
          <w:szCs w:val="22"/>
        </w:rPr>
        <w:t xml:space="preserve"> viršys </w:t>
      </w:r>
      <w:r w:rsidR="00C04380" w:rsidRPr="4E27D126">
        <w:rPr>
          <w:rFonts w:ascii="Calibri" w:eastAsia="Calibri" w:hAnsi="Calibri" w:cs="Calibri"/>
          <w:sz w:val="22"/>
          <w:szCs w:val="22"/>
        </w:rPr>
        <w:t xml:space="preserve">atitinkamai </w:t>
      </w:r>
      <w:r w:rsidR="00790C78" w:rsidRPr="4E27D126">
        <w:rPr>
          <w:rFonts w:ascii="Calibri" w:eastAsia="Calibri" w:hAnsi="Calibri" w:cs="Calibri"/>
          <w:sz w:val="22"/>
          <w:szCs w:val="22"/>
        </w:rPr>
        <w:t>2.</w:t>
      </w:r>
      <w:r w:rsidR="00A14464">
        <w:rPr>
          <w:rFonts w:ascii="Calibri" w:eastAsia="Calibri" w:hAnsi="Calibri" w:cs="Calibri"/>
          <w:sz w:val="22"/>
          <w:szCs w:val="22"/>
        </w:rPr>
        <w:t>4</w:t>
      </w:r>
      <w:r w:rsidR="00A14464" w:rsidRPr="4E27D126">
        <w:rPr>
          <w:rFonts w:ascii="Calibri" w:eastAsia="Calibri" w:hAnsi="Calibri" w:cs="Calibri"/>
          <w:sz w:val="22"/>
          <w:szCs w:val="22"/>
        </w:rPr>
        <w:t xml:space="preserve"> </w:t>
      </w:r>
      <w:r w:rsidR="00790C78" w:rsidRPr="4E27D126">
        <w:rPr>
          <w:rFonts w:ascii="Calibri" w:eastAsia="Calibri" w:hAnsi="Calibri" w:cs="Calibri"/>
          <w:sz w:val="22"/>
          <w:szCs w:val="22"/>
        </w:rPr>
        <w:t>punkte nurodyt</w:t>
      </w:r>
      <w:r w:rsidR="00D83400" w:rsidRPr="4E27D126">
        <w:rPr>
          <w:rFonts w:ascii="Calibri" w:eastAsia="Calibri" w:hAnsi="Calibri" w:cs="Calibri"/>
          <w:sz w:val="22"/>
          <w:szCs w:val="22"/>
        </w:rPr>
        <w:t xml:space="preserve">ą paslaugų </w:t>
      </w:r>
      <w:r w:rsidR="00C04380" w:rsidRPr="4E27D126">
        <w:rPr>
          <w:rFonts w:ascii="Calibri" w:hAnsi="Calibri" w:cs="Calibri"/>
          <w:sz w:val="22"/>
          <w:szCs w:val="22"/>
        </w:rPr>
        <w:t>įsigijimui skirtų lėšų sumą be PVM</w:t>
      </w:r>
      <w:r w:rsidR="00790C78" w:rsidRPr="4E27D126">
        <w:rPr>
          <w:rFonts w:ascii="Calibri" w:eastAsia="Calibri" w:hAnsi="Calibri" w:cs="Calibri"/>
          <w:sz w:val="22"/>
          <w:szCs w:val="22"/>
        </w:rPr>
        <w:t>, kaip nurodyta</w:t>
      </w:r>
      <w:r w:rsidR="00D83400" w:rsidRPr="4E27D126">
        <w:rPr>
          <w:rFonts w:ascii="Calibri" w:eastAsia="Calibri" w:hAnsi="Calibri" w:cs="Calibri"/>
          <w:sz w:val="22"/>
          <w:szCs w:val="22"/>
        </w:rPr>
        <w:t xml:space="preserve"> </w:t>
      </w:r>
      <w:r w:rsidR="00D83400" w:rsidRPr="4E27D126">
        <w:rPr>
          <w:rFonts w:ascii="Calibri" w:eastAsia="Times New Roman" w:hAnsi="Calibri" w:cs="Calibri"/>
          <w:i/>
          <w:iCs/>
          <w:color w:val="007BB8"/>
          <w:sz w:val="22"/>
          <w:szCs w:val="22"/>
        </w:rPr>
        <w:t>s</w:t>
      </w:r>
      <w:r w:rsidR="00790C78" w:rsidRPr="4E27D126">
        <w:rPr>
          <w:rFonts w:ascii="Calibri" w:eastAsia="Times New Roman" w:hAnsi="Calibri" w:cs="Calibri"/>
          <w:i/>
          <w:iCs/>
          <w:color w:val="007BB8"/>
          <w:sz w:val="22"/>
          <w:szCs w:val="22"/>
        </w:rPr>
        <w:t xml:space="preserve">pecialiųjų </w:t>
      </w:r>
      <w:r w:rsidR="00A90F2A">
        <w:rPr>
          <w:rFonts w:ascii="Calibri" w:eastAsia="Times New Roman" w:hAnsi="Calibri" w:cs="Calibri"/>
          <w:i/>
          <w:iCs/>
          <w:color w:val="007BB8"/>
          <w:sz w:val="22"/>
          <w:szCs w:val="22"/>
        </w:rPr>
        <w:t xml:space="preserve">pirkimo </w:t>
      </w:r>
      <w:r w:rsidR="00790C78" w:rsidRPr="4E27D126">
        <w:rPr>
          <w:rFonts w:ascii="Calibri" w:eastAsia="Times New Roman" w:hAnsi="Calibri" w:cs="Calibri"/>
          <w:i/>
          <w:iCs/>
          <w:color w:val="007BB8"/>
          <w:sz w:val="22"/>
          <w:szCs w:val="22"/>
        </w:rPr>
        <w:t xml:space="preserve">sąlygų </w:t>
      </w:r>
      <w:r w:rsidR="00D83400" w:rsidRPr="4E27D126">
        <w:rPr>
          <w:rFonts w:ascii="Calibri" w:eastAsia="Times New Roman" w:hAnsi="Calibri" w:cs="Calibri"/>
          <w:i/>
          <w:iCs/>
          <w:color w:val="007BB8"/>
          <w:sz w:val="22"/>
          <w:szCs w:val="22"/>
        </w:rPr>
        <w:t>6</w:t>
      </w:r>
      <w:r w:rsidR="00790C78" w:rsidRPr="4E27D126">
        <w:rPr>
          <w:rFonts w:ascii="Calibri" w:eastAsia="Times New Roman" w:hAnsi="Calibri" w:cs="Calibri"/>
          <w:i/>
          <w:iCs/>
          <w:color w:val="007BB8"/>
          <w:sz w:val="22"/>
          <w:szCs w:val="22"/>
        </w:rPr>
        <w:t xml:space="preserve"> priedo „</w:t>
      </w:r>
      <w:r w:rsidR="00790C78" w:rsidRPr="4E27D126">
        <w:rPr>
          <w:rFonts w:ascii="Calibri" w:eastAsia="Tahoma" w:hAnsi="Calibri" w:cs="Calibri"/>
          <w:i/>
          <w:iCs/>
          <w:color w:val="007BB8"/>
          <w:sz w:val="22"/>
          <w:szCs w:val="22"/>
        </w:rPr>
        <w:t>Pasiūlymų vertinimo kriterijai ir sąlygos</w:t>
      </w:r>
      <w:r w:rsidR="00790C78" w:rsidRPr="4E27D126">
        <w:rPr>
          <w:rFonts w:ascii="Calibri" w:eastAsia="Times New Roman" w:hAnsi="Calibri" w:cs="Calibri"/>
          <w:i/>
          <w:iCs/>
          <w:color w:val="007BB8"/>
          <w:sz w:val="22"/>
          <w:szCs w:val="22"/>
        </w:rPr>
        <w:t>“</w:t>
      </w:r>
      <w:r w:rsidR="007E49D6">
        <w:rPr>
          <w:rFonts w:ascii="Calibri" w:eastAsia="Times New Roman" w:hAnsi="Calibri" w:cs="Calibri"/>
          <w:i/>
          <w:iCs/>
          <w:color w:val="007BB8"/>
          <w:sz w:val="22"/>
          <w:szCs w:val="22"/>
        </w:rPr>
        <w:t xml:space="preserve"> </w:t>
      </w:r>
      <w:r w:rsidR="00A14464">
        <w:rPr>
          <w:rFonts w:ascii="Calibri" w:eastAsia="Times New Roman" w:hAnsi="Calibri" w:cs="Calibri"/>
          <w:color w:val="000000" w:themeColor="text1"/>
          <w:sz w:val="22"/>
          <w:szCs w:val="22"/>
        </w:rPr>
        <w:t>3</w:t>
      </w:r>
      <w:r w:rsidR="00790C78" w:rsidRPr="4E27D126">
        <w:rPr>
          <w:rFonts w:ascii="Calibri" w:eastAsia="Times New Roman" w:hAnsi="Calibri" w:cs="Calibri"/>
          <w:color w:val="000000" w:themeColor="text1"/>
          <w:sz w:val="22"/>
          <w:szCs w:val="22"/>
        </w:rPr>
        <w:t xml:space="preserve"> punkte</w:t>
      </w:r>
      <w:bookmarkEnd w:id="51"/>
      <w:r w:rsidR="006201FA" w:rsidRPr="4E27D126">
        <w:rPr>
          <w:rFonts w:ascii="Calibri" w:eastAsia="Times New Roman" w:hAnsi="Calibri" w:cs="Calibri"/>
          <w:color w:val="000000" w:themeColor="text1"/>
          <w:sz w:val="22"/>
          <w:szCs w:val="22"/>
        </w:rPr>
        <w:t>.</w:t>
      </w:r>
    </w:p>
    <w:p w14:paraId="53B24BB1" w14:textId="50AFFA69" w:rsidR="006201FA" w:rsidRPr="00351FF1" w:rsidRDefault="006201FA" w:rsidP="004B2CFD">
      <w:pPr>
        <w:pStyle w:val="ListParagraph"/>
        <w:numPr>
          <w:ilvl w:val="1"/>
          <w:numId w:val="19"/>
        </w:numPr>
        <w:tabs>
          <w:tab w:val="left" w:pos="1134"/>
        </w:tabs>
        <w:spacing w:after="0" w:line="240" w:lineRule="auto"/>
        <w:ind w:left="0" w:firstLine="709"/>
        <w:jc w:val="both"/>
        <w:rPr>
          <w:rFonts w:ascii="Calibri" w:eastAsia="Calibri" w:hAnsi="Calibri" w:cs="Calibri"/>
          <w:sz w:val="22"/>
          <w:szCs w:val="22"/>
        </w:rPr>
      </w:pPr>
      <w:bookmarkStart w:id="52" w:name="_Hlk209415266"/>
      <w:r w:rsidRPr="00351FF1">
        <w:rPr>
          <w:rFonts w:ascii="Calibri" w:hAnsi="Calibri" w:cs="Calibri"/>
          <w:sz w:val="22"/>
          <w:szCs w:val="22"/>
        </w:rPr>
        <w:t xml:space="preserve">Jei apskaičiavus tiekėjų </w:t>
      </w:r>
      <w:r w:rsidR="006B6B65" w:rsidRPr="00351FF1">
        <w:rPr>
          <w:rFonts w:ascii="Calibri" w:hAnsi="Calibri" w:cs="Calibri"/>
          <w:sz w:val="22"/>
          <w:szCs w:val="22"/>
        </w:rPr>
        <w:t xml:space="preserve">pasiūlymų ekonominio naudingumo </w:t>
      </w:r>
      <w:r w:rsidRPr="00351FF1">
        <w:rPr>
          <w:rFonts w:ascii="Calibri" w:hAnsi="Calibri" w:cs="Calibri"/>
          <w:sz w:val="22"/>
          <w:szCs w:val="22"/>
        </w:rPr>
        <w:t xml:space="preserve">balus ir nustačius pasiūlymų eilę tolimesnėse pasiūlymų vertinimo procedūrose būtų pašalintas (arba pasitrauktų pats) bent vienas tiekėjas, arba </w:t>
      </w:r>
      <w:r w:rsidRPr="00351FF1">
        <w:rPr>
          <w:rFonts w:ascii="Calibri" w:hAnsi="Calibri" w:cs="Calibri"/>
          <w:sz w:val="22"/>
          <w:szCs w:val="22"/>
        </w:rPr>
        <w:lastRenderedPageBreak/>
        <w:t xml:space="preserve">laimėtoju pripažintas tiekėjas atsisakytų sudaryti </w:t>
      </w:r>
      <w:r w:rsidR="00D83400">
        <w:rPr>
          <w:rFonts w:ascii="Calibri" w:hAnsi="Calibri" w:cs="Calibri"/>
          <w:sz w:val="22"/>
          <w:szCs w:val="22"/>
        </w:rPr>
        <w:t>p</w:t>
      </w:r>
      <w:r w:rsidRPr="00351FF1">
        <w:rPr>
          <w:rFonts w:ascii="Calibri" w:hAnsi="Calibri" w:cs="Calibri"/>
          <w:sz w:val="22"/>
          <w:szCs w:val="22"/>
        </w:rPr>
        <w:t>irkimo sutartį</w:t>
      </w:r>
      <w:r w:rsidRPr="00351FF1">
        <w:rPr>
          <w:rFonts w:ascii="Calibri" w:hAnsi="Calibri" w:cs="Calibri"/>
          <w:color w:val="7030A0"/>
          <w:sz w:val="22"/>
          <w:szCs w:val="22"/>
        </w:rPr>
        <w:t xml:space="preserve">, </w:t>
      </w:r>
      <w:r w:rsidR="006B6B65" w:rsidRPr="00351FF1">
        <w:rPr>
          <w:rStyle w:val="Strong"/>
          <w:rFonts w:ascii="Calibri" w:hAnsi="Calibri" w:cs="Calibri"/>
          <w:b w:val="0"/>
          <w:bCs w:val="0"/>
          <w:sz w:val="22"/>
          <w:szCs w:val="22"/>
        </w:rPr>
        <w:t>ekonominio naudingumo balai kitų tiekėjų pasiūlymams būtų perskaičiuojami</w:t>
      </w:r>
      <w:r w:rsidR="006B6B65" w:rsidRPr="00351FF1">
        <w:rPr>
          <w:rFonts w:ascii="Calibri" w:hAnsi="Calibri" w:cs="Calibri"/>
          <w:sz w:val="22"/>
          <w:szCs w:val="22"/>
        </w:rPr>
        <w:t xml:space="preserve"> pagal </w:t>
      </w:r>
      <w:r w:rsidR="00D83400">
        <w:rPr>
          <w:rFonts w:ascii="Calibri" w:hAnsi="Calibri" w:cs="Calibri"/>
          <w:i/>
          <w:iCs/>
          <w:color w:val="0070C0"/>
          <w:sz w:val="22"/>
          <w:szCs w:val="22"/>
        </w:rPr>
        <w:t>s</w:t>
      </w:r>
      <w:r w:rsidR="006B6B65" w:rsidRPr="00351FF1">
        <w:rPr>
          <w:rFonts w:ascii="Calibri" w:hAnsi="Calibri" w:cs="Calibri"/>
          <w:i/>
          <w:iCs/>
          <w:color w:val="0070C0"/>
          <w:sz w:val="22"/>
          <w:szCs w:val="22"/>
        </w:rPr>
        <w:t xml:space="preserve">pecialiųjų </w:t>
      </w:r>
      <w:r w:rsidR="00A90F2A">
        <w:rPr>
          <w:rFonts w:ascii="Calibri" w:hAnsi="Calibri" w:cs="Calibri"/>
          <w:i/>
          <w:iCs/>
          <w:color w:val="0070C0"/>
          <w:sz w:val="22"/>
          <w:szCs w:val="22"/>
        </w:rPr>
        <w:t xml:space="preserve">pirkimo </w:t>
      </w:r>
      <w:r w:rsidR="006B6B65" w:rsidRPr="00351FF1">
        <w:rPr>
          <w:rFonts w:ascii="Calibri" w:hAnsi="Calibri" w:cs="Calibri"/>
          <w:i/>
          <w:iCs/>
          <w:color w:val="0070C0"/>
          <w:sz w:val="22"/>
          <w:szCs w:val="22"/>
        </w:rPr>
        <w:t xml:space="preserve">sąlygų </w:t>
      </w:r>
      <w:r w:rsidR="00D83400">
        <w:rPr>
          <w:rFonts w:ascii="Calibri" w:eastAsia="Calibri" w:hAnsi="Calibri" w:cs="Calibri"/>
          <w:i/>
          <w:iCs/>
          <w:color w:val="0070C0"/>
          <w:sz w:val="22"/>
          <w:szCs w:val="22"/>
        </w:rPr>
        <w:t>6</w:t>
      </w:r>
      <w:r w:rsidR="006B6B65" w:rsidRPr="00351FF1">
        <w:rPr>
          <w:rFonts w:ascii="Calibri" w:eastAsia="Calibri" w:hAnsi="Calibri" w:cs="Calibri"/>
          <w:i/>
          <w:iCs/>
          <w:color w:val="0070C0"/>
          <w:sz w:val="22"/>
          <w:szCs w:val="22"/>
        </w:rPr>
        <w:t xml:space="preserve"> priede „Pasiūlymų vertinimo kriterijai ir sąlygos“ </w:t>
      </w:r>
      <w:r w:rsidR="006B6B65" w:rsidRPr="00351FF1">
        <w:rPr>
          <w:rFonts w:ascii="Calibri" w:hAnsi="Calibri" w:cs="Calibri"/>
          <w:sz w:val="22"/>
          <w:szCs w:val="22"/>
        </w:rPr>
        <w:t>nustatytus vertinimo kriterijus ir formulę. Po perskaičiavimo būtų sudaroma nauja pasiūlymų eilė</w:t>
      </w:r>
      <w:bookmarkEnd w:id="52"/>
      <w:r w:rsidR="00485F3D" w:rsidRPr="00351FF1">
        <w:rPr>
          <w:rFonts w:ascii="Calibri" w:hAnsi="Calibri" w:cs="Calibri"/>
          <w:sz w:val="22"/>
          <w:szCs w:val="22"/>
        </w:rPr>
        <w:t>.</w:t>
      </w:r>
    </w:p>
    <w:p w14:paraId="678C44CA" w14:textId="6EB53055" w:rsidR="00FE7908" w:rsidRPr="00634472" w:rsidRDefault="00FE7908" w:rsidP="009465B3">
      <w:pPr>
        <w:pStyle w:val="Heading1"/>
        <w:numPr>
          <w:ilvl w:val="0"/>
          <w:numId w:val="19"/>
        </w:numPr>
        <w:tabs>
          <w:tab w:val="left" w:pos="567"/>
        </w:tabs>
        <w:spacing w:line="20" w:lineRule="atLeast"/>
        <w:contextualSpacing/>
        <w:rPr>
          <w:rFonts w:ascii="Calibri" w:hAnsi="Calibri" w:cs="Calibri"/>
          <w:b/>
          <w:bCs/>
          <w:sz w:val="36"/>
          <w:szCs w:val="36"/>
        </w:rPr>
      </w:pPr>
      <w:bookmarkStart w:id="53" w:name="_Ref39425999"/>
      <w:bookmarkStart w:id="54" w:name="_Ref39426005"/>
      <w:bookmarkStart w:id="55" w:name="_Toc236324856"/>
      <w:r w:rsidRPr="00634472">
        <w:rPr>
          <w:rFonts w:ascii="Calibri" w:hAnsi="Calibri" w:cs="Calibri"/>
          <w:b/>
          <w:bCs/>
          <w:sz w:val="36"/>
          <w:szCs w:val="36"/>
        </w:rPr>
        <w:t>S</w:t>
      </w:r>
      <w:r w:rsidR="00281735" w:rsidRPr="00634472">
        <w:rPr>
          <w:rFonts w:ascii="Calibri" w:hAnsi="Calibri" w:cs="Calibri"/>
          <w:b/>
          <w:bCs/>
          <w:sz w:val="36"/>
          <w:szCs w:val="36"/>
        </w:rPr>
        <w:t>utarties sudarymas</w:t>
      </w:r>
      <w:bookmarkEnd w:id="53"/>
      <w:bookmarkEnd w:id="54"/>
      <w:bookmarkEnd w:id="55"/>
    </w:p>
    <w:p w14:paraId="27CAEFF7" w14:textId="4FEE30F6" w:rsidR="00F57665" w:rsidRPr="002D624F" w:rsidRDefault="00083978" w:rsidP="00675EE4">
      <w:pPr>
        <w:pStyle w:val="ListParagraph"/>
        <w:numPr>
          <w:ilvl w:val="1"/>
          <w:numId w:val="14"/>
        </w:numPr>
        <w:tabs>
          <w:tab w:val="left" w:pos="993"/>
        </w:tabs>
        <w:spacing w:after="0" w:line="240" w:lineRule="auto"/>
        <w:ind w:left="0" w:firstLine="567"/>
        <w:jc w:val="both"/>
        <w:rPr>
          <w:rFonts w:ascii="Calibri" w:hAnsi="Calibri" w:cs="Calibri"/>
          <w:color w:val="2E74B5" w:themeColor="accent5" w:themeShade="BF"/>
          <w:sz w:val="22"/>
          <w:szCs w:val="22"/>
        </w:rPr>
      </w:pPr>
      <w:r w:rsidRPr="00634472">
        <w:rPr>
          <w:rFonts w:ascii="Calibri" w:hAnsi="Calibri" w:cs="Calibri"/>
          <w:color w:val="000000" w:themeColor="text1"/>
          <w:sz w:val="22"/>
          <w:szCs w:val="22"/>
        </w:rPr>
        <w:t xml:space="preserve">Ši pirkimo procedūra atliekama siekiant sudaryti </w:t>
      </w:r>
      <w:r w:rsidR="00633BFA">
        <w:rPr>
          <w:rFonts w:ascii="Calibri" w:hAnsi="Calibri" w:cs="Calibri"/>
          <w:color w:val="000000" w:themeColor="text1"/>
          <w:sz w:val="22"/>
          <w:szCs w:val="22"/>
        </w:rPr>
        <w:t xml:space="preserve">pirkimo </w:t>
      </w:r>
      <w:r w:rsidRPr="00634472">
        <w:rPr>
          <w:rFonts w:ascii="Calibri" w:hAnsi="Calibri" w:cs="Calibri"/>
          <w:color w:val="000000" w:themeColor="text1"/>
          <w:sz w:val="22"/>
          <w:szCs w:val="22"/>
        </w:rPr>
        <w:t xml:space="preserve">sutartį su tiekėju, kurio </w:t>
      </w:r>
      <w:r w:rsidR="00D83400">
        <w:rPr>
          <w:rFonts w:ascii="Calibri" w:hAnsi="Calibri" w:cs="Calibri"/>
          <w:color w:val="000000" w:themeColor="text1"/>
          <w:sz w:val="22"/>
          <w:szCs w:val="22"/>
        </w:rPr>
        <w:t>p</w:t>
      </w:r>
      <w:r w:rsidRPr="00634472">
        <w:rPr>
          <w:rFonts w:ascii="Calibri" w:hAnsi="Calibri" w:cs="Calibri"/>
          <w:color w:val="000000" w:themeColor="text1"/>
          <w:sz w:val="22"/>
          <w:szCs w:val="22"/>
        </w:rPr>
        <w:t>asiūlymas, vadovaujantis pirkimo sąlygose</w:t>
      </w:r>
      <w:r w:rsidRPr="00634472">
        <w:rPr>
          <w:rFonts w:ascii="Calibri" w:hAnsi="Calibri" w:cs="Calibri"/>
          <w:color w:val="0070C0"/>
          <w:sz w:val="22"/>
          <w:szCs w:val="22"/>
        </w:rPr>
        <w:t xml:space="preserve"> </w:t>
      </w:r>
      <w:r w:rsidRPr="00634472">
        <w:rPr>
          <w:rFonts w:ascii="Calibri" w:hAnsi="Calibri" w:cs="Calibri"/>
          <w:color w:val="000000" w:themeColor="text1"/>
          <w:sz w:val="22"/>
          <w:szCs w:val="22"/>
        </w:rPr>
        <w:t xml:space="preserve">nustatyta tvarka, bus pripažintas laimėjęs. </w:t>
      </w:r>
      <w:r w:rsidRPr="00634472">
        <w:rPr>
          <w:rFonts w:ascii="Calibri" w:hAnsi="Calibri" w:cs="Calibri"/>
          <w:sz w:val="22"/>
          <w:szCs w:val="22"/>
        </w:rPr>
        <w:t>Sutarties sąlygos pateikiamos</w:t>
      </w:r>
      <w:r w:rsidR="00675EE4" w:rsidRPr="00634472">
        <w:rPr>
          <w:rFonts w:ascii="Calibri" w:hAnsi="Calibri" w:cs="Calibri"/>
          <w:sz w:val="22"/>
          <w:szCs w:val="22"/>
        </w:rPr>
        <w:t xml:space="preserve"> </w:t>
      </w:r>
      <w:r w:rsidR="00D83400">
        <w:rPr>
          <w:rFonts w:ascii="Calibri" w:hAnsi="Calibri" w:cs="Calibri"/>
          <w:i/>
          <w:iCs/>
          <w:color w:val="2E74B5" w:themeColor="accent5" w:themeShade="BF"/>
          <w:sz w:val="22"/>
          <w:szCs w:val="22"/>
        </w:rPr>
        <w:t>s</w:t>
      </w:r>
      <w:r w:rsidR="00675EE4" w:rsidRPr="002D624F">
        <w:rPr>
          <w:rFonts w:ascii="Calibri" w:hAnsi="Calibri" w:cs="Calibri"/>
          <w:i/>
          <w:iCs/>
          <w:color w:val="2E74B5" w:themeColor="accent5" w:themeShade="BF"/>
          <w:sz w:val="22"/>
          <w:szCs w:val="22"/>
        </w:rPr>
        <w:t xml:space="preserve">pecialiųjų </w:t>
      </w:r>
      <w:r w:rsidR="00A90F2A">
        <w:rPr>
          <w:rFonts w:ascii="Calibri" w:hAnsi="Calibri" w:cs="Calibri"/>
          <w:i/>
          <w:iCs/>
          <w:color w:val="2E74B5" w:themeColor="accent5" w:themeShade="BF"/>
          <w:sz w:val="22"/>
          <w:szCs w:val="22"/>
        </w:rPr>
        <w:t xml:space="preserve">pirkimo </w:t>
      </w:r>
      <w:r w:rsidRPr="002D624F">
        <w:rPr>
          <w:rFonts w:ascii="Calibri" w:hAnsi="Calibri" w:cs="Calibri"/>
          <w:i/>
          <w:iCs/>
          <w:color w:val="2E74B5" w:themeColor="accent5" w:themeShade="BF"/>
          <w:sz w:val="22"/>
          <w:szCs w:val="22"/>
        </w:rPr>
        <w:t xml:space="preserve">sąlygų </w:t>
      </w:r>
      <w:r w:rsidR="00A55616">
        <w:rPr>
          <w:rFonts w:ascii="Calibri" w:hAnsi="Calibri" w:cs="Calibri"/>
          <w:i/>
          <w:iCs/>
          <w:color w:val="2E74B5" w:themeColor="accent5" w:themeShade="BF"/>
          <w:sz w:val="22"/>
          <w:szCs w:val="22"/>
        </w:rPr>
        <w:t>1</w:t>
      </w:r>
      <w:r w:rsidR="00D83400">
        <w:rPr>
          <w:rFonts w:ascii="Calibri" w:hAnsi="Calibri" w:cs="Calibri"/>
          <w:i/>
          <w:iCs/>
          <w:color w:val="2E74B5" w:themeColor="accent5" w:themeShade="BF"/>
          <w:sz w:val="22"/>
          <w:szCs w:val="22"/>
        </w:rPr>
        <w:t>3</w:t>
      </w:r>
      <w:r w:rsidR="008858C9" w:rsidRPr="002D624F">
        <w:rPr>
          <w:rFonts w:ascii="Calibri" w:hAnsi="Calibri" w:cs="Calibri"/>
          <w:i/>
          <w:iCs/>
          <w:color w:val="2E74B5" w:themeColor="accent5" w:themeShade="BF"/>
          <w:sz w:val="22"/>
          <w:szCs w:val="22"/>
        </w:rPr>
        <w:t xml:space="preserve"> </w:t>
      </w:r>
      <w:r w:rsidRPr="002D624F">
        <w:rPr>
          <w:rFonts w:ascii="Calibri" w:hAnsi="Calibri" w:cs="Calibri"/>
          <w:i/>
          <w:iCs/>
          <w:color w:val="2E74B5" w:themeColor="accent5" w:themeShade="BF"/>
          <w:sz w:val="22"/>
          <w:szCs w:val="22"/>
        </w:rPr>
        <w:t>pried</w:t>
      </w:r>
      <w:r w:rsidR="00675EE4" w:rsidRPr="002D624F">
        <w:rPr>
          <w:rFonts w:ascii="Calibri" w:hAnsi="Calibri" w:cs="Calibri"/>
          <w:i/>
          <w:iCs/>
          <w:color w:val="2E74B5" w:themeColor="accent5" w:themeShade="BF"/>
          <w:sz w:val="22"/>
          <w:szCs w:val="22"/>
        </w:rPr>
        <w:t xml:space="preserve">e </w:t>
      </w:r>
      <w:r w:rsidR="008858C9" w:rsidRPr="002D624F">
        <w:rPr>
          <w:rFonts w:ascii="Calibri" w:hAnsi="Calibri" w:cs="Calibri"/>
          <w:i/>
          <w:iCs/>
          <w:color w:val="2E74B5" w:themeColor="accent5" w:themeShade="BF"/>
          <w:sz w:val="22"/>
          <w:szCs w:val="22"/>
        </w:rPr>
        <w:t>„Bendrųjų s</w:t>
      </w:r>
      <w:r w:rsidRPr="002D624F">
        <w:rPr>
          <w:rFonts w:ascii="Calibri" w:hAnsi="Calibri" w:cs="Calibri"/>
          <w:i/>
          <w:iCs/>
          <w:color w:val="2E74B5" w:themeColor="accent5" w:themeShade="BF"/>
          <w:sz w:val="22"/>
          <w:szCs w:val="22"/>
        </w:rPr>
        <w:t xml:space="preserve">utarties </w:t>
      </w:r>
      <w:r w:rsidR="008858C9" w:rsidRPr="002D624F">
        <w:rPr>
          <w:rFonts w:ascii="Calibri" w:hAnsi="Calibri" w:cs="Calibri"/>
          <w:i/>
          <w:iCs/>
          <w:color w:val="2E74B5" w:themeColor="accent5" w:themeShade="BF"/>
          <w:sz w:val="22"/>
          <w:szCs w:val="22"/>
        </w:rPr>
        <w:t xml:space="preserve">sąlygų </w:t>
      </w:r>
      <w:r w:rsidRPr="002D624F">
        <w:rPr>
          <w:rFonts w:ascii="Calibri" w:hAnsi="Calibri" w:cs="Calibri"/>
          <w:i/>
          <w:iCs/>
          <w:color w:val="2E74B5" w:themeColor="accent5" w:themeShade="BF"/>
          <w:sz w:val="22"/>
          <w:szCs w:val="22"/>
        </w:rPr>
        <w:t>projektas“</w:t>
      </w:r>
      <w:r w:rsidR="008858C9" w:rsidRPr="002D624F">
        <w:rPr>
          <w:rFonts w:ascii="Calibri" w:hAnsi="Calibri" w:cs="Calibri"/>
          <w:i/>
          <w:iCs/>
          <w:color w:val="2E74B5" w:themeColor="accent5" w:themeShade="BF"/>
          <w:sz w:val="22"/>
          <w:szCs w:val="22"/>
        </w:rPr>
        <w:t xml:space="preserve"> </w:t>
      </w:r>
      <w:r w:rsidR="008858C9" w:rsidRPr="009464C6">
        <w:rPr>
          <w:rFonts w:ascii="Calibri" w:hAnsi="Calibri" w:cs="Calibri"/>
          <w:sz w:val="22"/>
          <w:szCs w:val="22"/>
        </w:rPr>
        <w:t>ir</w:t>
      </w:r>
      <w:r w:rsidR="00C46C8A">
        <w:rPr>
          <w:rFonts w:ascii="Calibri" w:hAnsi="Calibri" w:cs="Calibri"/>
          <w:i/>
          <w:iCs/>
          <w:color w:val="2E74B5" w:themeColor="accent5" w:themeShade="BF"/>
          <w:sz w:val="22"/>
          <w:szCs w:val="22"/>
        </w:rPr>
        <w:t xml:space="preserve"> </w:t>
      </w:r>
      <w:r w:rsidR="00A55616">
        <w:rPr>
          <w:rFonts w:ascii="Calibri" w:hAnsi="Calibri" w:cs="Calibri"/>
          <w:i/>
          <w:iCs/>
          <w:color w:val="2E74B5" w:themeColor="accent5" w:themeShade="BF"/>
          <w:sz w:val="22"/>
          <w:szCs w:val="22"/>
        </w:rPr>
        <w:t>1</w:t>
      </w:r>
      <w:r w:rsidR="00D83400">
        <w:rPr>
          <w:rFonts w:ascii="Calibri" w:hAnsi="Calibri" w:cs="Calibri"/>
          <w:i/>
          <w:iCs/>
          <w:color w:val="2E74B5" w:themeColor="accent5" w:themeShade="BF"/>
          <w:sz w:val="22"/>
          <w:szCs w:val="22"/>
        </w:rPr>
        <w:t>4</w:t>
      </w:r>
      <w:r w:rsidR="00EA4AF2" w:rsidRPr="002D624F">
        <w:rPr>
          <w:rFonts w:ascii="Calibri" w:hAnsi="Calibri" w:cs="Calibri"/>
          <w:i/>
          <w:iCs/>
          <w:color w:val="2E74B5" w:themeColor="accent5" w:themeShade="BF"/>
          <w:sz w:val="22"/>
          <w:szCs w:val="22"/>
        </w:rPr>
        <w:t xml:space="preserve"> </w:t>
      </w:r>
      <w:r w:rsidR="008858C9" w:rsidRPr="002D624F">
        <w:rPr>
          <w:rFonts w:ascii="Calibri" w:hAnsi="Calibri" w:cs="Calibri"/>
          <w:i/>
          <w:iCs/>
          <w:color w:val="2E74B5" w:themeColor="accent5" w:themeShade="BF"/>
          <w:sz w:val="22"/>
          <w:szCs w:val="22"/>
        </w:rPr>
        <w:t>priede</w:t>
      </w:r>
      <w:r w:rsidR="00633BFA">
        <w:rPr>
          <w:rFonts w:ascii="Calibri" w:hAnsi="Calibri" w:cs="Calibri"/>
          <w:i/>
          <w:iCs/>
          <w:color w:val="2E74B5" w:themeColor="accent5" w:themeShade="BF"/>
          <w:sz w:val="22"/>
          <w:szCs w:val="22"/>
        </w:rPr>
        <w:t xml:space="preserve"> </w:t>
      </w:r>
      <w:r w:rsidR="008858C9" w:rsidRPr="002D624F">
        <w:rPr>
          <w:rFonts w:ascii="Calibri" w:hAnsi="Calibri" w:cs="Calibri"/>
          <w:i/>
          <w:iCs/>
          <w:color w:val="2E74B5" w:themeColor="accent5" w:themeShade="BF"/>
          <w:sz w:val="22"/>
          <w:szCs w:val="22"/>
        </w:rPr>
        <w:t>„Specialiųjų sutarties sąlygų projektas“</w:t>
      </w:r>
      <w:r w:rsidRPr="009464C6">
        <w:rPr>
          <w:rFonts w:ascii="Calibri" w:hAnsi="Calibri" w:cs="Calibri"/>
          <w:sz w:val="22"/>
          <w:szCs w:val="22"/>
        </w:rPr>
        <w:t>.</w:t>
      </w:r>
    </w:p>
    <w:p w14:paraId="1EB2E193" w14:textId="157FDB95" w:rsidR="002D624F" w:rsidRPr="002D624F" w:rsidRDefault="001B583B" w:rsidP="001B583B">
      <w:pPr>
        <w:pStyle w:val="ListParagraph"/>
        <w:numPr>
          <w:ilvl w:val="1"/>
          <w:numId w:val="14"/>
        </w:numPr>
        <w:tabs>
          <w:tab w:val="left" w:pos="1134"/>
        </w:tabs>
        <w:spacing w:after="0" w:line="240" w:lineRule="auto"/>
        <w:ind w:left="0" w:firstLine="567"/>
        <w:jc w:val="both"/>
        <w:rPr>
          <w:rFonts w:ascii="Calibri" w:hAnsi="Calibri" w:cs="Calibri"/>
          <w:color w:val="2E74B5" w:themeColor="accent5" w:themeShade="BF"/>
          <w:sz w:val="22"/>
          <w:szCs w:val="22"/>
        </w:rPr>
      </w:pPr>
      <w:r w:rsidRPr="001B583B">
        <w:rPr>
          <w:rFonts w:ascii="Calibri" w:hAnsi="Calibri" w:cs="Calibri"/>
          <w:bCs/>
          <w:color w:val="000000"/>
          <w:sz w:val="22"/>
          <w:szCs w:val="22"/>
        </w:rPr>
        <w:t>Vadovaujantis VPĮ 87 straipsnio 1 dalimi, sutart</w:t>
      </w:r>
      <w:r w:rsidR="009464C6">
        <w:rPr>
          <w:rFonts w:ascii="Calibri" w:hAnsi="Calibri" w:cs="Calibri"/>
          <w:bCs/>
          <w:color w:val="000000"/>
          <w:sz w:val="22"/>
          <w:szCs w:val="22"/>
        </w:rPr>
        <w:t>i</w:t>
      </w:r>
      <w:r w:rsidRPr="001B583B">
        <w:rPr>
          <w:rFonts w:ascii="Calibri" w:hAnsi="Calibri" w:cs="Calibri"/>
          <w:bCs/>
          <w:color w:val="000000"/>
          <w:sz w:val="22"/>
          <w:szCs w:val="22"/>
        </w:rPr>
        <w:t>s sudarom</w:t>
      </w:r>
      <w:r w:rsidR="009464C6">
        <w:rPr>
          <w:rFonts w:ascii="Calibri" w:hAnsi="Calibri" w:cs="Calibri"/>
          <w:bCs/>
          <w:color w:val="000000"/>
          <w:sz w:val="22"/>
          <w:szCs w:val="22"/>
        </w:rPr>
        <w:t>a</w:t>
      </w:r>
      <w:r w:rsidRPr="001B583B">
        <w:rPr>
          <w:rFonts w:ascii="Calibri" w:hAnsi="Calibri" w:cs="Calibri"/>
          <w:bCs/>
          <w:color w:val="000000"/>
          <w:sz w:val="22"/>
          <w:szCs w:val="22"/>
        </w:rPr>
        <w:t xml:space="preserve"> taikant Viešųjų pirkimų tarnybos direktoriaus 2024 m. gruodžio 30 d. įsakymu Nr. 1S-209 (Viešųjų pirkimų tarnybos direktoriaus 2025 m. balandžio 17 d. įsakymo Nr. 1S-52 redakcija) „Dėl Paslaugų viešojo pirkimo–pardavimo sutarties tipinių sąlygų patvirtinimo“ patvirtintas aktualias tipines Paslaugų pirkimo sutarčių sąlygas.“</w:t>
      </w:r>
      <w:r w:rsidR="00815010">
        <w:rPr>
          <w:rFonts w:ascii="Calibri" w:hAnsi="Calibri" w:cs="Calibri"/>
          <w:bCs/>
          <w:color w:val="000000"/>
          <w:sz w:val="22"/>
          <w:szCs w:val="22"/>
        </w:rPr>
        <w:t>.</w:t>
      </w:r>
    </w:p>
    <w:p w14:paraId="1BCB0547" w14:textId="75D1C166" w:rsidR="00274B19" w:rsidRPr="00634472" w:rsidRDefault="00274B19" w:rsidP="00274B19">
      <w:pPr>
        <w:pStyle w:val="Heading1"/>
        <w:numPr>
          <w:ilvl w:val="0"/>
          <w:numId w:val="19"/>
        </w:numPr>
        <w:tabs>
          <w:tab w:val="left" w:pos="567"/>
        </w:tabs>
        <w:spacing w:line="20" w:lineRule="atLeast"/>
        <w:contextualSpacing/>
        <w:rPr>
          <w:rFonts w:ascii="Calibri" w:hAnsi="Calibri" w:cs="Calibri"/>
          <w:b/>
          <w:bCs/>
          <w:sz w:val="36"/>
          <w:szCs w:val="36"/>
        </w:rPr>
      </w:pPr>
      <w:bookmarkStart w:id="56" w:name="_Toc236324857"/>
      <w:r w:rsidRPr="00634472">
        <w:rPr>
          <w:rFonts w:ascii="Calibri" w:hAnsi="Calibri" w:cs="Calibri"/>
          <w:b/>
          <w:bCs/>
          <w:sz w:val="36"/>
          <w:szCs w:val="36"/>
        </w:rPr>
        <w:t>Kitos sąlygos</w:t>
      </w:r>
      <w:bookmarkEnd w:id="56"/>
    </w:p>
    <w:p w14:paraId="6F4CC392" w14:textId="32E5E5DC" w:rsidR="00274B19" w:rsidRPr="00634472" w:rsidRDefault="00274B19" w:rsidP="00274B19">
      <w:pPr>
        <w:pStyle w:val="ListParagraph"/>
        <w:shd w:val="clear" w:color="auto" w:fill="FFFFFF"/>
        <w:spacing w:after="0" w:line="240" w:lineRule="auto"/>
        <w:ind w:left="504"/>
        <w:jc w:val="both"/>
        <w:rPr>
          <w:rFonts w:ascii="Calibri" w:eastAsia="Times New Roman" w:hAnsi="Calibri" w:cs="Calibri"/>
          <w:sz w:val="24"/>
          <w:szCs w:val="24"/>
        </w:rPr>
      </w:pPr>
      <w:r w:rsidRPr="00634472">
        <w:rPr>
          <w:rFonts w:ascii="Calibri" w:eastAsia="Times New Roman" w:hAnsi="Calibri" w:cs="Calibri"/>
          <w:sz w:val="24"/>
          <w:szCs w:val="24"/>
        </w:rPr>
        <w:t xml:space="preserve">11.1. </w:t>
      </w:r>
      <w:r w:rsidR="00577B90">
        <w:rPr>
          <w:rFonts w:ascii="Calibri" w:eastAsia="Times New Roman" w:hAnsi="Calibri" w:cs="Calibri"/>
          <w:sz w:val="24"/>
          <w:szCs w:val="24"/>
        </w:rPr>
        <w:t>Įgaliotoji</w:t>
      </w:r>
      <w:r w:rsidRPr="00634472">
        <w:rPr>
          <w:rFonts w:ascii="Calibri" w:eastAsia="Times New Roman" w:hAnsi="Calibri" w:cs="Calibri"/>
          <w:sz w:val="24"/>
          <w:szCs w:val="24"/>
        </w:rPr>
        <w:t xml:space="preserve"> organizacija papildomų sąlygų netaiko.</w:t>
      </w:r>
    </w:p>
    <w:p w14:paraId="52EF831C" w14:textId="77777777" w:rsidR="00274B19" w:rsidRDefault="00274B19" w:rsidP="00274B19">
      <w:pPr>
        <w:tabs>
          <w:tab w:val="left" w:pos="993"/>
        </w:tabs>
        <w:spacing w:after="0" w:line="240" w:lineRule="auto"/>
        <w:jc w:val="both"/>
        <w:rPr>
          <w:rFonts w:ascii="Calibri" w:hAnsi="Calibri" w:cs="Calibri"/>
          <w:color w:val="000000" w:themeColor="text1"/>
          <w:sz w:val="22"/>
          <w:szCs w:val="22"/>
        </w:rPr>
      </w:pPr>
    </w:p>
    <w:p w14:paraId="25DA337C" w14:textId="77777777" w:rsidR="00815010" w:rsidRPr="00634472" w:rsidRDefault="00815010" w:rsidP="00274B19">
      <w:pPr>
        <w:tabs>
          <w:tab w:val="left" w:pos="993"/>
        </w:tabs>
        <w:spacing w:after="0" w:line="240" w:lineRule="auto"/>
        <w:jc w:val="both"/>
        <w:rPr>
          <w:rFonts w:ascii="Calibri" w:hAnsi="Calibri" w:cs="Calibri"/>
          <w:color w:val="000000" w:themeColor="text1"/>
          <w:sz w:val="22"/>
          <w:szCs w:val="22"/>
        </w:rPr>
      </w:pPr>
    </w:p>
    <w:bookmarkEnd w:id="6"/>
    <w:p w14:paraId="7881FCAE" w14:textId="77777777" w:rsidR="00C87AB8" w:rsidRPr="00634472" w:rsidRDefault="008D704D" w:rsidP="00C87AB8">
      <w:pPr>
        <w:shd w:val="clear" w:color="auto" w:fill="FFFFFF"/>
        <w:spacing w:after="0" w:line="240" w:lineRule="auto"/>
        <w:jc w:val="center"/>
        <w:rPr>
          <w:rFonts w:ascii="Calibri" w:eastAsia="Calibri" w:hAnsi="Calibri" w:cs="Calibri"/>
        </w:rPr>
        <w:sectPr w:rsidR="00C87AB8" w:rsidRPr="00634472" w:rsidSect="00153FC8">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634472">
        <w:rPr>
          <w:rFonts w:ascii="Calibri" w:eastAsia="Calibri" w:hAnsi="Calibri" w:cs="Calibri"/>
        </w:rPr>
        <w:t>__________</w:t>
      </w:r>
    </w:p>
    <w:p w14:paraId="5AC72781" w14:textId="0A3AEABA" w:rsidR="00586F8A" w:rsidRPr="001728AE" w:rsidRDefault="00A90F2A" w:rsidP="00586F8A">
      <w:pPr>
        <w:keepNext/>
        <w:keepLines/>
        <w:spacing w:after="0" w:line="240" w:lineRule="auto"/>
        <w:jc w:val="right"/>
        <w:outlineLvl w:val="1"/>
        <w:rPr>
          <w:rFonts w:ascii="Calibri" w:eastAsia="Calibri Light" w:hAnsi="Calibri" w:cs="Calibri"/>
          <w:sz w:val="20"/>
          <w:szCs w:val="20"/>
        </w:rPr>
      </w:pPr>
      <w:bookmarkStart w:id="57" w:name="_Toc236324858"/>
      <w:bookmarkStart w:id="58" w:name="_Toc155883260"/>
      <w:bookmarkStart w:id="59" w:name="_Toc184635710"/>
      <w:bookmarkStart w:id="60" w:name="_Ref38539939"/>
      <w:bookmarkStart w:id="61" w:name="_Ref38541068"/>
      <w:bookmarkStart w:id="62" w:name="_Ref38885053"/>
      <w:bookmarkStart w:id="63" w:name="_Ref38899023"/>
      <w:bookmarkStart w:id="64" w:name="_Toc155883261"/>
      <w:r>
        <w:rPr>
          <w:rFonts w:ascii="Calibri" w:eastAsia="Calibri Light" w:hAnsi="Calibri" w:cs="Calibri"/>
          <w:sz w:val="20"/>
          <w:szCs w:val="20"/>
        </w:rPr>
        <w:lastRenderedPageBreak/>
        <w:t>s</w:t>
      </w:r>
      <w:r w:rsidR="001153AD" w:rsidRPr="001728AE">
        <w:rPr>
          <w:rFonts w:ascii="Calibri" w:eastAsia="Calibri Light" w:hAnsi="Calibri" w:cs="Calibri"/>
          <w:sz w:val="20"/>
          <w:szCs w:val="20"/>
        </w:rPr>
        <w:t xml:space="preserve">pecialiųjų </w:t>
      </w:r>
      <w:r>
        <w:rPr>
          <w:rFonts w:ascii="Calibri" w:eastAsia="Calibri Light" w:hAnsi="Calibri" w:cs="Calibri"/>
          <w:sz w:val="20"/>
          <w:szCs w:val="20"/>
        </w:rPr>
        <w:t xml:space="preserve">pirkimo </w:t>
      </w:r>
      <w:r w:rsidR="001153AD" w:rsidRPr="001728AE">
        <w:rPr>
          <w:rFonts w:ascii="Calibri" w:eastAsia="Calibri Light" w:hAnsi="Calibri" w:cs="Calibri"/>
          <w:sz w:val="20"/>
          <w:szCs w:val="20"/>
        </w:rPr>
        <w:t xml:space="preserve">sąlygų 1 </w:t>
      </w:r>
      <w:r w:rsidR="00EA4AF2" w:rsidRPr="001728AE">
        <w:rPr>
          <w:rFonts w:ascii="Calibri" w:eastAsia="Calibri Light" w:hAnsi="Calibri" w:cs="Calibri"/>
          <w:sz w:val="20"/>
          <w:szCs w:val="20"/>
        </w:rPr>
        <w:t>p</w:t>
      </w:r>
      <w:r w:rsidR="001153AD" w:rsidRPr="001728AE">
        <w:rPr>
          <w:rFonts w:ascii="Calibri" w:eastAsia="Calibri Light" w:hAnsi="Calibri" w:cs="Calibri"/>
          <w:sz w:val="20"/>
          <w:szCs w:val="20"/>
        </w:rPr>
        <w:t>riedas</w:t>
      </w:r>
      <w:bookmarkEnd w:id="57"/>
      <w:r w:rsidR="001153AD" w:rsidRPr="001728AE">
        <w:rPr>
          <w:rFonts w:ascii="Calibri" w:eastAsia="Calibri Light" w:hAnsi="Calibri" w:cs="Calibri"/>
          <w:sz w:val="20"/>
          <w:szCs w:val="20"/>
        </w:rPr>
        <w:t xml:space="preserve"> </w:t>
      </w:r>
    </w:p>
    <w:p w14:paraId="568766C3" w14:textId="09714DED" w:rsidR="001153AD" w:rsidRPr="001728AE" w:rsidRDefault="001153AD" w:rsidP="00586F8A">
      <w:pPr>
        <w:keepNext/>
        <w:keepLines/>
        <w:spacing w:after="0" w:line="240" w:lineRule="auto"/>
        <w:jc w:val="right"/>
        <w:outlineLvl w:val="1"/>
        <w:rPr>
          <w:rFonts w:ascii="Calibri" w:eastAsia="Calibri Light" w:hAnsi="Calibri" w:cs="Calibri"/>
          <w:sz w:val="20"/>
          <w:szCs w:val="20"/>
        </w:rPr>
      </w:pPr>
      <w:bookmarkStart w:id="65" w:name="_Toc236324859"/>
      <w:r w:rsidRPr="001728AE">
        <w:rPr>
          <w:rFonts w:ascii="Calibri" w:eastAsia="Calibri Light" w:hAnsi="Calibri" w:cs="Calibri"/>
          <w:sz w:val="20"/>
          <w:szCs w:val="20"/>
        </w:rPr>
        <w:t>„Terminai“</w:t>
      </w:r>
      <w:bookmarkEnd w:id="58"/>
      <w:bookmarkEnd w:id="59"/>
      <w:bookmarkEnd w:id="65"/>
    </w:p>
    <w:p w14:paraId="2EC42906" w14:textId="77777777" w:rsidR="00586F8A" w:rsidRPr="001728AE" w:rsidRDefault="00586F8A" w:rsidP="001153AD">
      <w:pPr>
        <w:spacing w:after="0" w:line="300" w:lineRule="auto"/>
        <w:jc w:val="center"/>
        <w:rPr>
          <w:rFonts w:ascii="Calibri" w:eastAsia="Calibri" w:hAnsi="Calibri" w:cs="Calibri"/>
          <w:b/>
          <w:bCs/>
          <w:sz w:val="24"/>
          <w:szCs w:val="24"/>
        </w:rPr>
      </w:pPr>
    </w:p>
    <w:p w14:paraId="1B1A7F63" w14:textId="77777777" w:rsidR="00586F8A" w:rsidRPr="001728AE" w:rsidRDefault="00586F8A" w:rsidP="001153AD">
      <w:pPr>
        <w:spacing w:after="0" w:line="300" w:lineRule="auto"/>
        <w:jc w:val="center"/>
        <w:rPr>
          <w:rFonts w:ascii="Calibri" w:eastAsia="Calibri" w:hAnsi="Calibri" w:cs="Calibri"/>
          <w:b/>
          <w:bCs/>
          <w:sz w:val="24"/>
          <w:szCs w:val="24"/>
        </w:rPr>
      </w:pPr>
    </w:p>
    <w:p w14:paraId="237E1FDB" w14:textId="3666A6D1" w:rsidR="001153AD" w:rsidRPr="001728AE" w:rsidRDefault="001153AD" w:rsidP="001153AD">
      <w:pPr>
        <w:spacing w:after="0" w:line="300" w:lineRule="auto"/>
        <w:jc w:val="center"/>
        <w:rPr>
          <w:rFonts w:ascii="Calibri" w:eastAsia="Calibri" w:hAnsi="Calibri" w:cs="Calibri"/>
          <w:b/>
          <w:bCs/>
          <w:sz w:val="24"/>
          <w:szCs w:val="24"/>
        </w:rPr>
      </w:pPr>
      <w:r w:rsidRPr="001728AE">
        <w:rPr>
          <w:rFonts w:ascii="Calibri" w:eastAsia="Calibri" w:hAnsi="Calibri" w:cs="Calibri"/>
          <w:b/>
          <w:bCs/>
          <w:sz w:val="24"/>
          <w:szCs w:val="24"/>
        </w:rPr>
        <w:t>TERMINAI</w:t>
      </w:r>
    </w:p>
    <w:p w14:paraId="3898E64E" w14:textId="77777777" w:rsidR="001153AD" w:rsidRPr="001728AE" w:rsidRDefault="001153AD" w:rsidP="001153AD">
      <w:pPr>
        <w:spacing w:after="0" w:line="300" w:lineRule="auto"/>
        <w:jc w:val="center"/>
        <w:rPr>
          <w:rFonts w:ascii="Calibri" w:eastAsia="Calibri" w:hAnsi="Calibri" w:cs="Calibri"/>
          <w:sz w:val="24"/>
          <w:szCs w:val="24"/>
        </w:rPr>
      </w:pPr>
    </w:p>
    <w:p w14:paraId="5CC81EB1" w14:textId="77777777" w:rsidR="001153AD" w:rsidRPr="001728AE" w:rsidRDefault="001153AD" w:rsidP="001153AD">
      <w:pPr>
        <w:jc w:val="center"/>
        <w:rPr>
          <w:rFonts w:ascii="Calibri" w:eastAsia="Calibri" w:hAnsi="Calibri" w:cs="Calibri"/>
          <w:i/>
          <w:color w:val="FF0000"/>
          <w:sz w:val="24"/>
          <w:szCs w:val="24"/>
        </w:rPr>
      </w:pPr>
      <w:r w:rsidRPr="001728AE">
        <w:rPr>
          <w:rFonts w:ascii="Calibri" w:eastAsia="Calibri" w:hAnsi="Calibri" w:cs="Calibri"/>
          <w:i/>
          <w:color w:val="FF0000"/>
          <w:sz w:val="24"/>
          <w:szCs w:val="24"/>
        </w:rPr>
        <w:t>(pridedama atskiru priedu)</w:t>
      </w:r>
    </w:p>
    <w:p w14:paraId="044E5CC6" w14:textId="77777777" w:rsidR="001153AD" w:rsidRPr="001728AE" w:rsidRDefault="001153AD" w:rsidP="001153AD">
      <w:pPr>
        <w:spacing w:after="0" w:line="300" w:lineRule="auto"/>
        <w:jc w:val="center"/>
        <w:rPr>
          <w:rFonts w:ascii="Calibri" w:eastAsia="Calibri" w:hAnsi="Calibri" w:cs="Calibri"/>
          <w:b/>
          <w:bCs/>
          <w:iCs/>
          <w:sz w:val="24"/>
          <w:szCs w:val="24"/>
        </w:rPr>
      </w:pPr>
      <w:r w:rsidRPr="001728AE">
        <w:rPr>
          <w:rFonts w:ascii="Calibri" w:eastAsia="Calibri" w:hAnsi="Calibri" w:cs="Calibri"/>
          <w:b/>
          <w:bCs/>
          <w:iCs/>
          <w:sz w:val="24"/>
          <w:szCs w:val="24"/>
        </w:rPr>
        <w:t>______________________</w:t>
      </w:r>
    </w:p>
    <w:p w14:paraId="4D49BDB1" w14:textId="77777777" w:rsidR="001153AD" w:rsidRPr="001728AE" w:rsidRDefault="001153AD" w:rsidP="001153AD">
      <w:pPr>
        <w:rPr>
          <w:rFonts w:ascii="Calibri" w:eastAsia="Calibri Light" w:hAnsi="Calibri" w:cs="Calibri"/>
          <w:sz w:val="24"/>
          <w:szCs w:val="24"/>
        </w:rPr>
      </w:pPr>
      <w:r w:rsidRPr="001728AE">
        <w:rPr>
          <w:rFonts w:ascii="Calibri" w:eastAsia="Calibri Light" w:hAnsi="Calibri" w:cs="Calibri"/>
          <w:sz w:val="24"/>
          <w:szCs w:val="24"/>
        </w:rPr>
        <w:br w:type="page"/>
      </w:r>
    </w:p>
    <w:p w14:paraId="26975719" w14:textId="12C4FF92" w:rsidR="00586F8A" w:rsidRPr="001728AE" w:rsidRDefault="00A90F2A" w:rsidP="00586F8A">
      <w:pPr>
        <w:keepNext/>
        <w:keepLines/>
        <w:spacing w:after="0" w:line="240" w:lineRule="auto"/>
        <w:jc w:val="right"/>
        <w:outlineLvl w:val="1"/>
        <w:rPr>
          <w:rFonts w:ascii="Calibri" w:eastAsia="Calibri" w:hAnsi="Calibri" w:cs="Calibri"/>
          <w:sz w:val="20"/>
          <w:szCs w:val="20"/>
        </w:rPr>
      </w:pPr>
      <w:bookmarkStart w:id="66" w:name="_Toc236324860"/>
      <w:bookmarkStart w:id="67" w:name="_Toc184635711"/>
      <w:bookmarkStart w:id="68" w:name="_Hlk183079007"/>
      <w:r>
        <w:rPr>
          <w:rFonts w:ascii="Calibri" w:eastAsia="Calibri Light" w:hAnsi="Calibri" w:cs="Calibri"/>
          <w:sz w:val="20"/>
          <w:szCs w:val="20"/>
        </w:rPr>
        <w:lastRenderedPageBreak/>
        <w:t>s</w:t>
      </w:r>
      <w:r w:rsidR="001153AD" w:rsidRPr="001728AE">
        <w:rPr>
          <w:rFonts w:ascii="Calibri" w:eastAsia="Calibri Light" w:hAnsi="Calibri" w:cs="Calibri"/>
          <w:sz w:val="20"/>
          <w:szCs w:val="20"/>
        </w:rPr>
        <w:t xml:space="preserve">pecialiųjų </w:t>
      </w:r>
      <w:r>
        <w:rPr>
          <w:rFonts w:ascii="Calibri" w:eastAsia="Calibri Light" w:hAnsi="Calibri" w:cs="Calibri"/>
          <w:sz w:val="20"/>
          <w:szCs w:val="20"/>
        </w:rPr>
        <w:t xml:space="preserve">pirkimo </w:t>
      </w:r>
      <w:r w:rsidR="001153AD" w:rsidRPr="001728AE">
        <w:rPr>
          <w:rFonts w:ascii="Calibri" w:eastAsia="Calibri Light" w:hAnsi="Calibri" w:cs="Calibri"/>
          <w:sz w:val="20"/>
          <w:szCs w:val="20"/>
        </w:rPr>
        <w:t xml:space="preserve">sąlygų </w:t>
      </w:r>
      <w:r w:rsidR="001153AD" w:rsidRPr="001728AE">
        <w:rPr>
          <w:rFonts w:ascii="Calibri" w:eastAsia="Calibri" w:hAnsi="Calibri" w:cs="Calibri"/>
          <w:sz w:val="20"/>
          <w:szCs w:val="20"/>
        </w:rPr>
        <w:t>2 prieda</w:t>
      </w:r>
      <w:r w:rsidR="0030157A">
        <w:rPr>
          <w:rFonts w:ascii="Calibri" w:eastAsia="Calibri" w:hAnsi="Calibri" w:cs="Calibri"/>
          <w:sz w:val="20"/>
          <w:szCs w:val="20"/>
        </w:rPr>
        <w:t>s</w:t>
      </w:r>
      <w:bookmarkEnd w:id="66"/>
    </w:p>
    <w:p w14:paraId="20FF1E1F" w14:textId="5EE8DDF1" w:rsidR="001153AD" w:rsidRPr="001728AE" w:rsidRDefault="001153AD" w:rsidP="00586F8A">
      <w:pPr>
        <w:keepNext/>
        <w:keepLines/>
        <w:spacing w:after="0" w:line="240" w:lineRule="auto"/>
        <w:jc w:val="right"/>
        <w:outlineLvl w:val="1"/>
        <w:rPr>
          <w:rFonts w:ascii="Calibri" w:eastAsia="Calibri" w:hAnsi="Calibri" w:cs="Calibri"/>
          <w:sz w:val="20"/>
          <w:szCs w:val="20"/>
        </w:rPr>
      </w:pPr>
      <w:r w:rsidRPr="001728AE">
        <w:rPr>
          <w:rFonts w:ascii="Calibri" w:eastAsia="Calibri" w:hAnsi="Calibri" w:cs="Calibri"/>
          <w:sz w:val="20"/>
          <w:szCs w:val="20"/>
        </w:rPr>
        <w:t xml:space="preserve"> </w:t>
      </w:r>
      <w:bookmarkStart w:id="69" w:name="_Toc236324861"/>
      <w:r w:rsidRPr="001728AE">
        <w:rPr>
          <w:rFonts w:ascii="Calibri" w:eastAsia="Calibri" w:hAnsi="Calibri" w:cs="Calibri"/>
          <w:sz w:val="20"/>
          <w:szCs w:val="20"/>
        </w:rPr>
        <w:t>„Techninė specifikacija“</w:t>
      </w:r>
      <w:bookmarkEnd w:id="60"/>
      <w:bookmarkEnd w:id="61"/>
      <w:bookmarkEnd w:id="62"/>
      <w:bookmarkEnd w:id="63"/>
      <w:bookmarkEnd w:id="64"/>
      <w:bookmarkEnd w:id="67"/>
      <w:bookmarkEnd w:id="69"/>
    </w:p>
    <w:bookmarkEnd w:id="68"/>
    <w:p w14:paraId="76335789" w14:textId="77777777" w:rsidR="001153AD" w:rsidRPr="001728AE" w:rsidRDefault="001153AD" w:rsidP="001153AD">
      <w:pPr>
        <w:spacing w:after="0" w:line="240" w:lineRule="auto"/>
        <w:rPr>
          <w:rFonts w:ascii="Calibri" w:eastAsia="Calibri" w:hAnsi="Calibri" w:cs="Calibri"/>
          <w:sz w:val="24"/>
          <w:szCs w:val="24"/>
        </w:rPr>
      </w:pPr>
    </w:p>
    <w:p w14:paraId="2A80DB07" w14:textId="77777777" w:rsidR="00586F8A" w:rsidRPr="001728AE" w:rsidRDefault="00586F8A" w:rsidP="001153AD">
      <w:pPr>
        <w:spacing w:after="0" w:line="240" w:lineRule="auto"/>
        <w:jc w:val="center"/>
        <w:rPr>
          <w:rFonts w:ascii="Calibri" w:eastAsia="Calibri" w:hAnsi="Calibri" w:cs="Calibri"/>
          <w:b/>
          <w:bCs/>
          <w:sz w:val="24"/>
          <w:szCs w:val="24"/>
        </w:rPr>
      </w:pPr>
    </w:p>
    <w:p w14:paraId="625E2258" w14:textId="77777777" w:rsidR="00586F8A" w:rsidRPr="001728AE" w:rsidRDefault="00586F8A" w:rsidP="001153AD">
      <w:pPr>
        <w:spacing w:after="0" w:line="240" w:lineRule="auto"/>
        <w:jc w:val="center"/>
        <w:rPr>
          <w:rFonts w:ascii="Calibri" w:eastAsia="Calibri" w:hAnsi="Calibri" w:cs="Calibri"/>
          <w:b/>
          <w:bCs/>
          <w:sz w:val="24"/>
          <w:szCs w:val="24"/>
        </w:rPr>
      </w:pPr>
    </w:p>
    <w:p w14:paraId="2AB21F87" w14:textId="2C5F62CD" w:rsidR="001153AD" w:rsidRPr="001728AE" w:rsidRDefault="001153AD" w:rsidP="001153AD">
      <w:pPr>
        <w:spacing w:after="0" w:line="240" w:lineRule="auto"/>
        <w:jc w:val="center"/>
        <w:rPr>
          <w:rFonts w:ascii="Calibri" w:eastAsia="Calibri" w:hAnsi="Calibri" w:cs="Calibri"/>
          <w:b/>
          <w:bCs/>
          <w:sz w:val="24"/>
          <w:szCs w:val="24"/>
        </w:rPr>
      </w:pPr>
      <w:r w:rsidRPr="001728AE">
        <w:rPr>
          <w:rFonts w:ascii="Calibri" w:eastAsia="Calibri" w:hAnsi="Calibri" w:cs="Calibri"/>
          <w:b/>
          <w:bCs/>
          <w:sz w:val="24"/>
          <w:szCs w:val="24"/>
        </w:rPr>
        <w:t>TECHNINĖ SPECIFIKACIJA</w:t>
      </w:r>
    </w:p>
    <w:p w14:paraId="0E704228" w14:textId="77777777" w:rsidR="001153AD" w:rsidRPr="001728AE" w:rsidRDefault="001153AD" w:rsidP="001153AD">
      <w:pPr>
        <w:spacing w:after="0" w:line="240" w:lineRule="auto"/>
        <w:jc w:val="center"/>
        <w:rPr>
          <w:rFonts w:ascii="Calibri" w:eastAsia="Calibri" w:hAnsi="Calibri" w:cs="Calibri"/>
          <w:sz w:val="24"/>
          <w:szCs w:val="24"/>
        </w:rPr>
      </w:pPr>
    </w:p>
    <w:p w14:paraId="03A6B048" w14:textId="77777777" w:rsidR="001153AD" w:rsidRPr="001728AE" w:rsidRDefault="001153AD" w:rsidP="001153AD">
      <w:pPr>
        <w:spacing w:after="0" w:line="240" w:lineRule="auto"/>
        <w:jc w:val="center"/>
        <w:rPr>
          <w:rFonts w:ascii="Calibri" w:eastAsia="Calibri" w:hAnsi="Calibri" w:cs="Calibri"/>
          <w:i/>
          <w:iCs/>
          <w:sz w:val="24"/>
          <w:szCs w:val="24"/>
        </w:rPr>
      </w:pPr>
      <w:r w:rsidRPr="001728AE">
        <w:rPr>
          <w:rFonts w:ascii="Calibri" w:eastAsia="Times New Roman" w:hAnsi="Calibri" w:cs="Calibri"/>
          <w:i/>
          <w:iCs/>
          <w:color w:val="FF0000"/>
          <w:sz w:val="24"/>
          <w:szCs w:val="24"/>
        </w:rPr>
        <w:t>(pridedama atskiru priedu)</w:t>
      </w:r>
    </w:p>
    <w:p w14:paraId="2CC57307" w14:textId="77777777" w:rsidR="001153AD" w:rsidRPr="001728AE" w:rsidRDefault="001153AD" w:rsidP="001153AD">
      <w:pPr>
        <w:spacing w:after="0" w:line="240" w:lineRule="auto"/>
        <w:jc w:val="center"/>
        <w:rPr>
          <w:rFonts w:ascii="Calibri" w:eastAsia="Calibri" w:hAnsi="Calibri" w:cs="Calibri"/>
          <w:sz w:val="24"/>
          <w:szCs w:val="24"/>
        </w:rPr>
      </w:pPr>
      <w:r w:rsidRPr="001728AE">
        <w:rPr>
          <w:rFonts w:ascii="Calibri" w:eastAsia="Calibri" w:hAnsi="Calibri" w:cs="Calibri"/>
          <w:sz w:val="24"/>
          <w:szCs w:val="24"/>
        </w:rPr>
        <w:t>______________________</w:t>
      </w:r>
    </w:p>
    <w:p w14:paraId="2DDAA837" w14:textId="77777777" w:rsidR="001153AD" w:rsidRPr="001728AE" w:rsidRDefault="001153AD" w:rsidP="001153AD">
      <w:pPr>
        <w:spacing w:line="259" w:lineRule="auto"/>
        <w:rPr>
          <w:rFonts w:ascii="Calibri" w:eastAsia="Calibri" w:hAnsi="Calibri" w:cs="Calibri"/>
          <w:sz w:val="22"/>
          <w:szCs w:val="22"/>
          <w:lang w:eastAsia="en-US"/>
        </w:rPr>
      </w:pPr>
    </w:p>
    <w:p w14:paraId="38740333" w14:textId="77777777" w:rsidR="001153AD" w:rsidRPr="001728AE" w:rsidRDefault="001153AD" w:rsidP="001153AD">
      <w:pPr>
        <w:rPr>
          <w:rFonts w:ascii="Calibri" w:eastAsiaTheme="majorEastAsia" w:hAnsi="Calibri" w:cs="Calibri"/>
          <w:iCs/>
          <w:spacing w:val="-8"/>
          <w:sz w:val="24"/>
          <w:szCs w:val="24"/>
        </w:rPr>
      </w:pPr>
      <w:r w:rsidRPr="001728AE">
        <w:rPr>
          <w:rFonts w:ascii="Calibri" w:hAnsi="Calibri" w:cs="Calibri"/>
          <w:iCs/>
          <w:spacing w:val="-8"/>
          <w:sz w:val="24"/>
          <w:szCs w:val="24"/>
        </w:rPr>
        <w:br w:type="page"/>
      </w:r>
    </w:p>
    <w:p w14:paraId="3BA44A47" w14:textId="07C40FF8" w:rsidR="00586F8A" w:rsidRPr="001728AE" w:rsidRDefault="00A90F2A" w:rsidP="00586F8A">
      <w:pPr>
        <w:keepNext/>
        <w:keepLines/>
        <w:spacing w:after="0" w:line="240" w:lineRule="auto"/>
        <w:jc w:val="right"/>
        <w:outlineLvl w:val="1"/>
        <w:rPr>
          <w:rFonts w:ascii="Calibri" w:eastAsia="Calibri" w:hAnsi="Calibri" w:cs="Calibri"/>
          <w:sz w:val="20"/>
          <w:szCs w:val="20"/>
        </w:rPr>
      </w:pPr>
      <w:bookmarkStart w:id="70" w:name="_Toc236324862"/>
      <w:bookmarkStart w:id="71" w:name="_Ref38285444"/>
      <w:bookmarkStart w:id="72" w:name="_Ref38291496"/>
      <w:bookmarkStart w:id="73" w:name="_Toc155883262"/>
      <w:bookmarkStart w:id="74" w:name="_Toc184635712"/>
      <w:r>
        <w:rPr>
          <w:rFonts w:ascii="Calibri" w:eastAsia="Calibri Light" w:hAnsi="Calibri" w:cs="Calibri"/>
          <w:sz w:val="20"/>
          <w:szCs w:val="20"/>
        </w:rPr>
        <w:lastRenderedPageBreak/>
        <w:t>s</w:t>
      </w:r>
      <w:r w:rsidR="001153AD" w:rsidRPr="001728AE">
        <w:rPr>
          <w:rFonts w:ascii="Calibri" w:eastAsia="Calibri Light" w:hAnsi="Calibri" w:cs="Calibri"/>
          <w:sz w:val="20"/>
          <w:szCs w:val="20"/>
        </w:rPr>
        <w:t xml:space="preserve">pecialiųjų </w:t>
      </w:r>
      <w:r>
        <w:rPr>
          <w:rFonts w:ascii="Calibri" w:eastAsia="Calibri Light" w:hAnsi="Calibri" w:cs="Calibri"/>
          <w:sz w:val="20"/>
          <w:szCs w:val="20"/>
        </w:rPr>
        <w:t xml:space="preserve">pirkimo </w:t>
      </w:r>
      <w:r w:rsidR="001153AD" w:rsidRPr="001728AE">
        <w:rPr>
          <w:rFonts w:ascii="Calibri" w:eastAsia="Calibri Light" w:hAnsi="Calibri" w:cs="Calibri"/>
          <w:sz w:val="20"/>
          <w:szCs w:val="20"/>
        </w:rPr>
        <w:t xml:space="preserve">sąlygų </w:t>
      </w:r>
      <w:r w:rsidR="001153AD" w:rsidRPr="001728AE">
        <w:rPr>
          <w:rFonts w:ascii="Calibri" w:eastAsia="Calibri" w:hAnsi="Calibri" w:cs="Calibri"/>
          <w:sz w:val="20"/>
          <w:szCs w:val="20"/>
        </w:rPr>
        <w:t>3 priedas</w:t>
      </w:r>
      <w:bookmarkEnd w:id="70"/>
      <w:r w:rsidR="001153AD" w:rsidRPr="001728AE">
        <w:rPr>
          <w:rFonts w:ascii="Calibri" w:eastAsia="Calibri" w:hAnsi="Calibri" w:cs="Calibri"/>
          <w:sz w:val="20"/>
          <w:szCs w:val="20"/>
        </w:rPr>
        <w:t xml:space="preserve"> </w:t>
      </w:r>
    </w:p>
    <w:p w14:paraId="55AB7E5D" w14:textId="1368EEF8" w:rsidR="001153AD" w:rsidRPr="001728AE" w:rsidRDefault="001153AD" w:rsidP="00586F8A">
      <w:pPr>
        <w:keepNext/>
        <w:keepLines/>
        <w:spacing w:after="0" w:line="240" w:lineRule="auto"/>
        <w:jc w:val="right"/>
        <w:outlineLvl w:val="1"/>
        <w:rPr>
          <w:rFonts w:ascii="Calibri" w:eastAsia="Calibri" w:hAnsi="Calibri" w:cs="Calibri"/>
          <w:sz w:val="20"/>
          <w:szCs w:val="20"/>
        </w:rPr>
      </w:pPr>
      <w:bookmarkStart w:id="75" w:name="_Toc236324863"/>
      <w:r w:rsidRPr="001728AE">
        <w:rPr>
          <w:rFonts w:ascii="Calibri" w:eastAsia="Calibri" w:hAnsi="Calibri" w:cs="Calibri"/>
          <w:sz w:val="20"/>
          <w:szCs w:val="20"/>
        </w:rPr>
        <w:t>„Tiekėjų pašalinimo pagrindai“</w:t>
      </w:r>
      <w:bookmarkEnd w:id="71"/>
      <w:bookmarkEnd w:id="72"/>
      <w:bookmarkEnd w:id="73"/>
      <w:bookmarkEnd w:id="74"/>
      <w:bookmarkEnd w:id="75"/>
    </w:p>
    <w:p w14:paraId="2F1B9086" w14:textId="77777777" w:rsidR="001153AD" w:rsidRPr="001728AE" w:rsidRDefault="001153AD" w:rsidP="001153AD">
      <w:pPr>
        <w:pStyle w:val="NoSpacing"/>
        <w:jc w:val="center"/>
        <w:rPr>
          <w:rFonts w:ascii="Calibri" w:hAnsi="Calibri" w:cs="Calibri"/>
          <w:sz w:val="24"/>
          <w:szCs w:val="24"/>
        </w:rPr>
      </w:pPr>
    </w:p>
    <w:p w14:paraId="1624AAE0" w14:textId="77777777" w:rsidR="00586F8A" w:rsidRPr="001728AE" w:rsidRDefault="00586F8A" w:rsidP="001153AD">
      <w:pPr>
        <w:pStyle w:val="NoSpacing"/>
        <w:jc w:val="center"/>
        <w:rPr>
          <w:rFonts w:ascii="Calibri" w:eastAsia="Arial Unicode MS" w:hAnsi="Calibri" w:cs="Calibri"/>
          <w:b/>
          <w:bCs/>
          <w:caps/>
          <w:spacing w:val="4"/>
          <w:sz w:val="24"/>
          <w:szCs w:val="24"/>
          <w:bdr w:val="none" w:sz="0" w:space="0" w:color="auto" w:frame="1"/>
        </w:rPr>
      </w:pPr>
    </w:p>
    <w:p w14:paraId="25A7309E" w14:textId="77777777" w:rsidR="00586F8A" w:rsidRPr="001728AE" w:rsidRDefault="00586F8A" w:rsidP="001153AD">
      <w:pPr>
        <w:pStyle w:val="NoSpacing"/>
        <w:jc w:val="center"/>
        <w:rPr>
          <w:rFonts w:ascii="Calibri" w:eastAsia="Arial Unicode MS" w:hAnsi="Calibri" w:cs="Calibri"/>
          <w:b/>
          <w:bCs/>
          <w:caps/>
          <w:spacing w:val="4"/>
          <w:sz w:val="24"/>
          <w:szCs w:val="24"/>
          <w:bdr w:val="none" w:sz="0" w:space="0" w:color="auto" w:frame="1"/>
        </w:rPr>
      </w:pPr>
    </w:p>
    <w:p w14:paraId="4F843D3F" w14:textId="17BC1610" w:rsidR="001153AD" w:rsidRPr="001728AE" w:rsidRDefault="001153AD" w:rsidP="001153AD">
      <w:pPr>
        <w:pStyle w:val="NoSpacing"/>
        <w:jc w:val="center"/>
        <w:rPr>
          <w:rFonts w:ascii="Calibri" w:eastAsia="Arial Unicode MS" w:hAnsi="Calibri" w:cs="Calibri"/>
          <w:b/>
          <w:bCs/>
          <w:caps/>
          <w:spacing w:val="4"/>
          <w:sz w:val="24"/>
          <w:szCs w:val="24"/>
          <w:bdr w:val="none" w:sz="0" w:space="0" w:color="auto" w:frame="1"/>
        </w:rPr>
      </w:pPr>
      <w:r w:rsidRPr="001728AE">
        <w:rPr>
          <w:rFonts w:ascii="Calibri" w:eastAsia="Arial Unicode MS" w:hAnsi="Calibri" w:cs="Calibri"/>
          <w:b/>
          <w:bCs/>
          <w:caps/>
          <w:spacing w:val="4"/>
          <w:sz w:val="24"/>
          <w:szCs w:val="24"/>
          <w:bdr w:val="none" w:sz="0" w:space="0" w:color="auto" w:frame="1"/>
        </w:rPr>
        <w:t>TIEKĖJŲ PAŠALINIMO PAGRINDAI</w:t>
      </w:r>
    </w:p>
    <w:p w14:paraId="1F2E6830" w14:textId="77777777" w:rsidR="001153AD" w:rsidRPr="001728AE" w:rsidRDefault="001153AD" w:rsidP="001153AD">
      <w:pPr>
        <w:pStyle w:val="NoSpacing"/>
        <w:jc w:val="center"/>
        <w:rPr>
          <w:rFonts w:ascii="Calibri" w:eastAsia="Arial Unicode MS" w:hAnsi="Calibri" w:cs="Calibri"/>
          <w:caps/>
          <w:spacing w:val="4"/>
          <w:sz w:val="24"/>
          <w:szCs w:val="24"/>
          <w:bdr w:val="none" w:sz="0" w:space="0" w:color="auto" w:frame="1"/>
        </w:rPr>
      </w:pPr>
    </w:p>
    <w:p w14:paraId="525FCC28" w14:textId="77777777" w:rsidR="001153AD" w:rsidRPr="001728AE" w:rsidRDefault="001153AD" w:rsidP="001153AD">
      <w:pPr>
        <w:jc w:val="center"/>
        <w:rPr>
          <w:rFonts w:ascii="Calibri" w:eastAsia="Calibri" w:hAnsi="Calibri" w:cs="Calibri"/>
          <w:i/>
          <w:sz w:val="24"/>
          <w:szCs w:val="24"/>
        </w:rPr>
      </w:pPr>
      <w:r w:rsidRPr="001728AE">
        <w:rPr>
          <w:rFonts w:ascii="Calibri" w:eastAsia="Calibri" w:hAnsi="Calibri" w:cs="Calibri"/>
          <w:i/>
          <w:color w:val="FF0000"/>
          <w:sz w:val="24"/>
          <w:szCs w:val="24"/>
        </w:rPr>
        <w:t>(pridedama atskiru priedu)</w:t>
      </w:r>
    </w:p>
    <w:p w14:paraId="402808C0" w14:textId="77777777" w:rsidR="001153AD" w:rsidRPr="001728AE" w:rsidRDefault="001153AD" w:rsidP="001153AD">
      <w:pPr>
        <w:spacing w:after="0" w:line="240" w:lineRule="auto"/>
        <w:jc w:val="center"/>
        <w:rPr>
          <w:rFonts w:ascii="Calibri" w:eastAsia="Calibri" w:hAnsi="Calibri" w:cs="Calibri"/>
          <w:sz w:val="24"/>
          <w:szCs w:val="24"/>
        </w:rPr>
      </w:pPr>
    </w:p>
    <w:p w14:paraId="5AE48F01" w14:textId="77777777" w:rsidR="001153AD" w:rsidRPr="001728AE" w:rsidRDefault="001153AD" w:rsidP="001153AD">
      <w:pPr>
        <w:spacing w:after="0" w:line="240" w:lineRule="auto"/>
        <w:jc w:val="center"/>
        <w:rPr>
          <w:rFonts w:ascii="Calibri" w:eastAsia="Calibri" w:hAnsi="Calibri" w:cs="Calibri"/>
          <w:sz w:val="24"/>
          <w:szCs w:val="24"/>
        </w:rPr>
      </w:pPr>
      <w:r w:rsidRPr="001728AE">
        <w:rPr>
          <w:rFonts w:ascii="Calibri" w:eastAsia="Calibri" w:hAnsi="Calibri" w:cs="Calibri"/>
          <w:sz w:val="24"/>
          <w:szCs w:val="24"/>
        </w:rPr>
        <w:t>______________________</w:t>
      </w:r>
    </w:p>
    <w:p w14:paraId="0D4F10BA" w14:textId="26F7EA7A" w:rsidR="00A53D46" w:rsidRDefault="00A53D46">
      <w:pPr>
        <w:rPr>
          <w:rFonts w:ascii="Calibri" w:eastAsia="Arial Unicode MS" w:hAnsi="Calibri" w:cs="Calibri"/>
          <w:caps/>
          <w:spacing w:val="4"/>
          <w:sz w:val="24"/>
          <w:szCs w:val="24"/>
          <w:bdr w:val="none" w:sz="0" w:space="0" w:color="auto" w:frame="1"/>
        </w:rPr>
      </w:pPr>
      <w:r>
        <w:rPr>
          <w:rFonts w:ascii="Calibri" w:eastAsia="Arial Unicode MS" w:hAnsi="Calibri" w:cs="Calibri"/>
          <w:caps/>
          <w:spacing w:val="4"/>
          <w:sz w:val="24"/>
          <w:szCs w:val="24"/>
          <w:bdr w:val="none" w:sz="0" w:space="0" w:color="auto" w:frame="1"/>
        </w:rPr>
        <w:br w:type="page"/>
      </w:r>
    </w:p>
    <w:p w14:paraId="0FEB09CA" w14:textId="77777777" w:rsidR="001153AD" w:rsidRPr="001728AE" w:rsidRDefault="001153AD" w:rsidP="001153AD">
      <w:pPr>
        <w:pStyle w:val="NoSpacing"/>
        <w:jc w:val="center"/>
        <w:rPr>
          <w:rFonts w:ascii="Calibri" w:eastAsia="Arial Unicode MS" w:hAnsi="Calibri" w:cs="Calibri"/>
          <w:caps/>
          <w:spacing w:val="4"/>
          <w:sz w:val="24"/>
          <w:szCs w:val="24"/>
          <w:bdr w:val="none" w:sz="0" w:space="0" w:color="auto" w:frame="1"/>
        </w:rPr>
      </w:pPr>
    </w:p>
    <w:p w14:paraId="3FA63647" w14:textId="7E1F8730" w:rsidR="00BC7C27" w:rsidRPr="00554B08" w:rsidRDefault="00A90F2A" w:rsidP="00BC7C27">
      <w:pPr>
        <w:keepNext/>
        <w:keepLines/>
        <w:spacing w:after="0" w:line="240" w:lineRule="auto"/>
        <w:jc w:val="right"/>
        <w:outlineLvl w:val="1"/>
        <w:rPr>
          <w:rFonts w:eastAsia="Calibri" w:cstheme="minorHAnsi"/>
          <w:i/>
          <w:iCs/>
          <w:sz w:val="20"/>
          <w:szCs w:val="20"/>
        </w:rPr>
      </w:pPr>
      <w:bookmarkStart w:id="76" w:name="_Toc236324864"/>
      <w:bookmarkStart w:id="77" w:name="_Toc193747391"/>
      <w:bookmarkStart w:id="78" w:name="_Toc199152744"/>
      <w:bookmarkStart w:id="79" w:name="_Toc212273947"/>
      <w:r>
        <w:rPr>
          <w:rFonts w:eastAsia="Calibri" w:cstheme="minorHAnsi"/>
          <w:i/>
          <w:iCs/>
          <w:sz w:val="20"/>
          <w:szCs w:val="20"/>
        </w:rPr>
        <w:t>s</w:t>
      </w:r>
      <w:r w:rsidR="00BC7C27" w:rsidRPr="00554B08">
        <w:rPr>
          <w:rFonts w:eastAsia="Calibri" w:cstheme="minorHAnsi"/>
          <w:i/>
          <w:iCs/>
          <w:sz w:val="20"/>
          <w:szCs w:val="20"/>
        </w:rPr>
        <w:t xml:space="preserve">pecialiųjų </w:t>
      </w:r>
      <w:r>
        <w:rPr>
          <w:rFonts w:eastAsia="Calibri" w:cstheme="minorHAnsi"/>
          <w:i/>
          <w:iCs/>
          <w:sz w:val="20"/>
          <w:szCs w:val="20"/>
        </w:rPr>
        <w:t xml:space="preserve">pirkimo </w:t>
      </w:r>
      <w:r w:rsidR="00BC7C27" w:rsidRPr="00554B08">
        <w:rPr>
          <w:rFonts w:eastAsia="Calibri" w:cstheme="minorHAnsi"/>
          <w:i/>
          <w:iCs/>
          <w:sz w:val="20"/>
          <w:szCs w:val="20"/>
        </w:rPr>
        <w:t xml:space="preserve">sąlygų </w:t>
      </w:r>
      <w:r w:rsidR="00BC7C27" w:rsidRPr="00532C01">
        <w:rPr>
          <w:rFonts w:eastAsia="Calibri" w:cstheme="minorHAnsi"/>
          <w:i/>
          <w:iCs/>
          <w:sz w:val="20"/>
          <w:szCs w:val="20"/>
          <w:lang w:val="pt-BR"/>
        </w:rPr>
        <w:t>4</w:t>
      </w:r>
      <w:r w:rsidR="00BC7C27" w:rsidRPr="00554B08">
        <w:rPr>
          <w:rFonts w:eastAsia="Calibri" w:cstheme="minorHAnsi"/>
          <w:i/>
          <w:iCs/>
          <w:sz w:val="20"/>
          <w:szCs w:val="20"/>
        </w:rPr>
        <w:t xml:space="preserve"> priedas</w:t>
      </w:r>
      <w:bookmarkEnd w:id="76"/>
    </w:p>
    <w:p w14:paraId="667D279E" w14:textId="340EA999" w:rsidR="00BC7C27" w:rsidRPr="00554B08" w:rsidRDefault="00BC7C27" w:rsidP="00BC7C27">
      <w:pPr>
        <w:keepNext/>
        <w:keepLines/>
        <w:spacing w:after="0" w:line="240" w:lineRule="auto"/>
        <w:jc w:val="right"/>
        <w:outlineLvl w:val="1"/>
        <w:rPr>
          <w:rFonts w:eastAsia="Calibri" w:cstheme="minorHAnsi"/>
          <w:i/>
          <w:iCs/>
          <w:sz w:val="20"/>
          <w:szCs w:val="20"/>
        </w:rPr>
      </w:pPr>
      <w:r w:rsidRPr="00554B08">
        <w:rPr>
          <w:rFonts w:eastAsia="Calibri" w:cstheme="minorHAnsi"/>
          <w:i/>
          <w:iCs/>
          <w:sz w:val="20"/>
          <w:szCs w:val="20"/>
        </w:rPr>
        <w:t xml:space="preserve"> </w:t>
      </w:r>
      <w:bookmarkStart w:id="80" w:name="_Toc236324865"/>
      <w:r w:rsidRPr="00554B08">
        <w:rPr>
          <w:rFonts w:eastAsia="Calibri" w:cstheme="minorHAnsi"/>
          <w:i/>
          <w:iCs/>
          <w:sz w:val="20"/>
          <w:szCs w:val="20"/>
        </w:rPr>
        <w:t>„</w:t>
      </w:r>
      <w:r w:rsidRPr="0054793A">
        <w:rPr>
          <w:rFonts w:ascii="Calibri" w:eastAsia="Calibri" w:hAnsi="Calibri" w:cs="Calibri"/>
          <w:i/>
          <w:iCs/>
          <w:color w:val="000000" w:themeColor="text1"/>
          <w:sz w:val="20"/>
          <w:szCs w:val="20"/>
        </w:rPr>
        <w:t>Tiekėjų kvalifikacijos reikalavimai</w:t>
      </w:r>
      <w:r w:rsidRPr="00554B08">
        <w:rPr>
          <w:rFonts w:eastAsia="Calibri" w:cstheme="minorHAnsi"/>
          <w:i/>
          <w:iCs/>
          <w:sz w:val="20"/>
          <w:szCs w:val="20"/>
        </w:rPr>
        <w:t>“</w:t>
      </w:r>
      <w:bookmarkEnd w:id="80"/>
      <w:r w:rsidRPr="00554B08">
        <w:rPr>
          <w:rFonts w:eastAsia="Calibri" w:cstheme="minorHAnsi"/>
          <w:i/>
          <w:iCs/>
          <w:sz w:val="20"/>
          <w:szCs w:val="20"/>
        </w:rPr>
        <w:t xml:space="preserve"> </w:t>
      </w:r>
    </w:p>
    <w:p w14:paraId="6A65D2D4" w14:textId="77777777" w:rsidR="00BC7C27" w:rsidRPr="00554B08" w:rsidRDefault="00BC7C27" w:rsidP="00BC7C27">
      <w:pPr>
        <w:pBdr>
          <w:top w:val="nil"/>
          <w:left w:val="nil"/>
          <w:bottom w:val="nil"/>
          <w:right w:val="nil"/>
          <w:between w:val="nil"/>
          <w:bar w:val="nil"/>
        </w:pBdr>
        <w:spacing w:after="0" w:line="240" w:lineRule="auto"/>
        <w:jc w:val="right"/>
        <w:rPr>
          <w:rFonts w:eastAsia="Times New Roman" w:cstheme="minorHAnsi"/>
          <w:sz w:val="24"/>
          <w:szCs w:val="24"/>
          <w:bdr w:val="nil"/>
          <w:lang w:eastAsia="en-US"/>
        </w:rPr>
      </w:pPr>
    </w:p>
    <w:p w14:paraId="5F560793" w14:textId="77777777" w:rsidR="00BC7C27" w:rsidRPr="00554B08" w:rsidRDefault="00BC7C27" w:rsidP="00BC7C27">
      <w:pPr>
        <w:pBdr>
          <w:top w:val="nil"/>
          <w:left w:val="nil"/>
          <w:bottom w:val="nil"/>
          <w:right w:val="nil"/>
          <w:between w:val="nil"/>
          <w:bar w:val="nil"/>
        </w:pBdr>
        <w:spacing w:after="0" w:line="240" w:lineRule="auto"/>
        <w:jc w:val="center"/>
        <w:rPr>
          <w:rFonts w:eastAsia="Arial Unicode MS" w:cstheme="minorHAnsi"/>
          <w:b/>
          <w:bCs/>
          <w:caps/>
          <w:sz w:val="24"/>
          <w:szCs w:val="24"/>
          <w:bdr w:val="none" w:sz="0" w:space="0" w:color="auto" w:frame="1"/>
          <w:lang w:eastAsia="en-US"/>
        </w:rPr>
      </w:pPr>
    </w:p>
    <w:p w14:paraId="026D7636" w14:textId="77777777" w:rsidR="00BC7C27" w:rsidRPr="00554B08" w:rsidRDefault="00BC7C27" w:rsidP="00BC7C27">
      <w:pPr>
        <w:pBdr>
          <w:top w:val="nil"/>
          <w:left w:val="nil"/>
          <w:bottom w:val="nil"/>
          <w:right w:val="nil"/>
          <w:between w:val="nil"/>
          <w:bar w:val="nil"/>
        </w:pBdr>
        <w:spacing w:after="0" w:line="240" w:lineRule="auto"/>
        <w:jc w:val="center"/>
        <w:rPr>
          <w:rFonts w:eastAsia="Arial Unicode MS" w:cstheme="minorHAnsi"/>
          <w:b/>
          <w:bCs/>
          <w:caps/>
          <w:sz w:val="24"/>
          <w:szCs w:val="24"/>
          <w:bdr w:val="none" w:sz="0" w:space="0" w:color="auto" w:frame="1"/>
          <w:lang w:eastAsia="en-US"/>
        </w:rPr>
      </w:pPr>
    </w:p>
    <w:p w14:paraId="054E7F9C" w14:textId="04C50D75" w:rsidR="00BC7C27" w:rsidRPr="0054793A" w:rsidRDefault="00BC7C27" w:rsidP="00BC7C27">
      <w:pPr>
        <w:jc w:val="center"/>
        <w:rPr>
          <w:rFonts w:ascii="Calibri" w:hAnsi="Calibri" w:cs="Calibri"/>
          <w:b/>
          <w:bCs/>
          <w:sz w:val="24"/>
          <w:szCs w:val="24"/>
        </w:rPr>
      </w:pPr>
      <w:r w:rsidRPr="0054793A">
        <w:rPr>
          <w:rFonts w:ascii="Calibri" w:hAnsi="Calibri" w:cs="Calibri"/>
          <w:b/>
          <w:bCs/>
          <w:sz w:val="24"/>
          <w:szCs w:val="24"/>
        </w:rPr>
        <w:t>TIEKĖJŲ KVALIFIKACIJOS REIKALAVIMAI</w:t>
      </w:r>
    </w:p>
    <w:p w14:paraId="497F5304" w14:textId="77777777" w:rsidR="00BC7C27" w:rsidRPr="00554B08" w:rsidRDefault="00BC7C27" w:rsidP="00BC7C27">
      <w:pPr>
        <w:jc w:val="center"/>
        <w:rPr>
          <w:rFonts w:eastAsia="Calibri" w:cstheme="minorHAnsi"/>
          <w:i/>
          <w:sz w:val="24"/>
          <w:szCs w:val="24"/>
        </w:rPr>
      </w:pPr>
    </w:p>
    <w:p w14:paraId="34A08AC8" w14:textId="77777777" w:rsidR="00BC7C27" w:rsidRPr="00554B08" w:rsidRDefault="00BC7C27" w:rsidP="00BC7C27">
      <w:pPr>
        <w:jc w:val="center"/>
        <w:rPr>
          <w:rFonts w:eastAsia="Calibri" w:cstheme="minorHAnsi"/>
          <w:i/>
          <w:color w:val="FF0000"/>
          <w:sz w:val="24"/>
          <w:szCs w:val="24"/>
        </w:rPr>
      </w:pPr>
      <w:r w:rsidRPr="00554B08">
        <w:rPr>
          <w:rFonts w:eastAsia="Calibri" w:cstheme="minorHAnsi"/>
          <w:i/>
          <w:color w:val="FF0000"/>
          <w:sz w:val="24"/>
          <w:szCs w:val="24"/>
        </w:rPr>
        <w:t>(pridedama atskiru priedu)</w:t>
      </w:r>
    </w:p>
    <w:p w14:paraId="0DF8FBB1" w14:textId="77777777" w:rsidR="00BC7C27" w:rsidRPr="00554B08" w:rsidRDefault="00BC7C27" w:rsidP="00BC7C27">
      <w:pPr>
        <w:spacing w:after="0" w:line="240" w:lineRule="auto"/>
        <w:jc w:val="center"/>
        <w:rPr>
          <w:rFonts w:eastAsia="Calibri" w:cstheme="minorHAnsi"/>
          <w:sz w:val="24"/>
          <w:szCs w:val="24"/>
        </w:rPr>
      </w:pPr>
      <w:r w:rsidRPr="00554B08">
        <w:rPr>
          <w:rFonts w:eastAsia="Calibri" w:cstheme="minorHAnsi"/>
          <w:sz w:val="24"/>
          <w:szCs w:val="24"/>
        </w:rPr>
        <w:t>______________________</w:t>
      </w:r>
    </w:p>
    <w:p w14:paraId="23DC7165" w14:textId="77777777" w:rsidR="00BC7C27" w:rsidRPr="00554B08" w:rsidRDefault="00BC7C27" w:rsidP="00BC7C27">
      <w:pPr>
        <w:pStyle w:val="NoSpacing"/>
        <w:jc w:val="center"/>
        <w:rPr>
          <w:rFonts w:eastAsia="Arial Unicode MS" w:cstheme="minorHAnsi"/>
          <w:caps/>
          <w:spacing w:val="4"/>
          <w:sz w:val="24"/>
          <w:szCs w:val="24"/>
          <w:bdr w:val="none" w:sz="0" w:space="0" w:color="auto" w:frame="1"/>
        </w:rPr>
      </w:pPr>
    </w:p>
    <w:p w14:paraId="5AF6FD17" w14:textId="77777777" w:rsidR="00BC7C27" w:rsidRPr="00554B08" w:rsidRDefault="00BC7C27" w:rsidP="00BC7C27">
      <w:pPr>
        <w:rPr>
          <w:rFonts w:eastAsia="Arial Unicode MS" w:cstheme="minorHAnsi"/>
          <w:caps/>
          <w:spacing w:val="4"/>
          <w:sz w:val="24"/>
          <w:szCs w:val="24"/>
          <w:bdr w:val="none" w:sz="0" w:space="0" w:color="auto" w:frame="1"/>
        </w:rPr>
      </w:pPr>
      <w:r w:rsidRPr="00554B08">
        <w:rPr>
          <w:rFonts w:eastAsia="Arial Unicode MS" w:cstheme="minorHAnsi"/>
          <w:caps/>
          <w:spacing w:val="4"/>
          <w:sz w:val="24"/>
          <w:szCs w:val="24"/>
          <w:bdr w:val="none" w:sz="0" w:space="0" w:color="auto" w:frame="1"/>
        </w:rPr>
        <w:br w:type="page"/>
      </w:r>
    </w:p>
    <w:p w14:paraId="0FB8D615" w14:textId="74B4CDC6" w:rsidR="00586F8A" w:rsidRPr="001728AE" w:rsidRDefault="00A90F2A" w:rsidP="00586F8A">
      <w:pPr>
        <w:keepNext/>
        <w:keepLines/>
        <w:spacing w:after="0" w:line="240" w:lineRule="auto"/>
        <w:jc w:val="right"/>
        <w:outlineLvl w:val="1"/>
        <w:rPr>
          <w:rFonts w:ascii="Calibri" w:eastAsia="Calibri" w:hAnsi="Calibri" w:cs="Calibri"/>
          <w:sz w:val="20"/>
          <w:szCs w:val="20"/>
        </w:rPr>
      </w:pPr>
      <w:bookmarkStart w:id="81" w:name="_Toc236324866"/>
      <w:bookmarkStart w:id="82" w:name="_Ref38540913"/>
      <w:bookmarkStart w:id="83" w:name="_Ref38898051"/>
      <w:bookmarkStart w:id="84" w:name="_Ref38901392"/>
      <w:bookmarkStart w:id="85" w:name="_Toc155883265"/>
      <w:bookmarkStart w:id="86" w:name="_Toc184635715"/>
      <w:bookmarkEnd w:id="77"/>
      <w:bookmarkEnd w:id="78"/>
      <w:bookmarkEnd w:id="79"/>
      <w:r>
        <w:rPr>
          <w:rFonts w:ascii="Calibri" w:eastAsia="Calibri Light" w:hAnsi="Calibri" w:cs="Calibri"/>
          <w:sz w:val="20"/>
          <w:szCs w:val="20"/>
        </w:rPr>
        <w:lastRenderedPageBreak/>
        <w:t>s</w:t>
      </w:r>
      <w:r w:rsidR="001153AD" w:rsidRPr="001728AE">
        <w:rPr>
          <w:rFonts w:ascii="Calibri" w:eastAsia="Calibri Light" w:hAnsi="Calibri" w:cs="Calibri"/>
          <w:sz w:val="20"/>
          <w:szCs w:val="20"/>
        </w:rPr>
        <w:t>pecialiųjų pirkimo sąlygų</w:t>
      </w:r>
      <w:r w:rsidR="001153AD" w:rsidRPr="001728AE">
        <w:rPr>
          <w:rFonts w:ascii="Calibri" w:eastAsia="Calibri" w:hAnsi="Calibri" w:cs="Calibri"/>
          <w:sz w:val="20"/>
          <w:szCs w:val="20"/>
        </w:rPr>
        <w:t xml:space="preserve"> </w:t>
      </w:r>
      <w:r w:rsidR="00140A71">
        <w:rPr>
          <w:rFonts w:ascii="Calibri" w:eastAsia="Calibri" w:hAnsi="Calibri" w:cs="Calibri"/>
          <w:sz w:val="20"/>
          <w:szCs w:val="20"/>
        </w:rPr>
        <w:t>5</w:t>
      </w:r>
      <w:r w:rsidR="001153AD" w:rsidRPr="001728AE">
        <w:rPr>
          <w:rFonts w:ascii="Calibri" w:eastAsia="Calibri" w:hAnsi="Calibri" w:cs="Calibri"/>
          <w:sz w:val="20"/>
          <w:szCs w:val="20"/>
        </w:rPr>
        <w:t xml:space="preserve"> prieda</w:t>
      </w:r>
      <w:r w:rsidR="0030157A">
        <w:rPr>
          <w:rFonts w:ascii="Calibri" w:eastAsia="Calibri" w:hAnsi="Calibri" w:cs="Calibri"/>
          <w:sz w:val="20"/>
          <w:szCs w:val="20"/>
        </w:rPr>
        <w:t>s</w:t>
      </w:r>
      <w:bookmarkEnd w:id="81"/>
    </w:p>
    <w:p w14:paraId="60D73838" w14:textId="5BDB8637" w:rsidR="001153AD" w:rsidRPr="001728AE" w:rsidRDefault="001153AD" w:rsidP="00586F8A">
      <w:pPr>
        <w:keepNext/>
        <w:keepLines/>
        <w:spacing w:after="0" w:line="240" w:lineRule="auto"/>
        <w:jc w:val="right"/>
        <w:outlineLvl w:val="1"/>
        <w:rPr>
          <w:rFonts w:ascii="Calibri" w:eastAsia="Calibri" w:hAnsi="Calibri" w:cs="Calibri"/>
          <w:sz w:val="20"/>
          <w:szCs w:val="20"/>
        </w:rPr>
      </w:pPr>
      <w:r w:rsidRPr="001728AE">
        <w:rPr>
          <w:rFonts w:ascii="Calibri" w:eastAsia="Calibri" w:hAnsi="Calibri" w:cs="Calibri"/>
          <w:sz w:val="20"/>
          <w:szCs w:val="20"/>
        </w:rPr>
        <w:t xml:space="preserve"> </w:t>
      </w:r>
      <w:bookmarkStart w:id="87" w:name="_Toc236324867"/>
      <w:r w:rsidRPr="001728AE">
        <w:rPr>
          <w:rFonts w:ascii="Calibri" w:eastAsia="Calibri" w:hAnsi="Calibri" w:cs="Calibri"/>
          <w:sz w:val="20"/>
          <w:szCs w:val="20"/>
        </w:rPr>
        <w:t>„Pasiūlymo forma“</w:t>
      </w:r>
      <w:bookmarkEnd w:id="82"/>
      <w:bookmarkEnd w:id="83"/>
      <w:bookmarkEnd w:id="84"/>
      <w:bookmarkEnd w:id="85"/>
      <w:bookmarkEnd w:id="86"/>
      <w:bookmarkEnd w:id="87"/>
    </w:p>
    <w:p w14:paraId="3B949DE7" w14:textId="77777777" w:rsidR="001153AD" w:rsidRPr="001728AE" w:rsidRDefault="001153AD" w:rsidP="001153AD">
      <w:pPr>
        <w:shd w:val="clear" w:color="auto" w:fill="FFFFFF"/>
        <w:spacing w:after="0" w:line="240" w:lineRule="auto"/>
        <w:ind w:right="-1"/>
        <w:jc w:val="center"/>
        <w:rPr>
          <w:rFonts w:ascii="Calibri" w:eastAsia="Times New Roman" w:hAnsi="Calibri" w:cs="Calibri"/>
          <w:b/>
          <w:sz w:val="24"/>
          <w:szCs w:val="24"/>
        </w:rPr>
      </w:pPr>
    </w:p>
    <w:p w14:paraId="62BBCA9A" w14:textId="77777777" w:rsidR="00586F8A" w:rsidRPr="001728AE" w:rsidRDefault="00586F8A" w:rsidP="001153AD">
      <w:pPr>
        <w:shd w:val="clear" w:color="auto" w:fill="FFFFFF"/>
        <w:spacing w:after="0" w:line="240" w:lineRule="auto"/>
        <w:ind w:right="-1"/>
        <w:jc w:val="center"/>
        <w:rPr>
          <w:rFonts w:ascii="Calibri" w:eastAsia="Times New Roman" w:hAnsi="Calibri" w:cs="Calibri"/>
          <w:b/>
          <w:sz w:val="24"/>
          <w:szCs w:val="24"/>
        </w:rPr>
      </w:pPr>
    </w:p>
    <w:p w14:paraId="316EA4D7" w14:textId="77777777" w:rsidR="00586F8A" w:rsidRPr="001728AE" w:rsidRDefault="00586F8A" w:rsidP="001153AD">
      <w:pPr>
        <w:shd w:val="clear" w:color="auto" w:fill="FFFFFF"/>
        <w:spacing w:after="0" w:line="240" w:lineRule="auto"/>
        <w:ind w:right="-1"/>
        <w:jc w:val="center"/>
        <w:rPr>
          <w:rFonts w:ascii="Calibri" w:eastAsia="Times New Roman" w:hAnsi="Calibri" w:cs="Calibri"/>
          <w:b/>
          <w:sz w:val="24"/>
          <w:szCs w:val="24"/>
        </w:rPr>
      </w:pPr>
    </w:p>
    <w:p w14:paraId="4F7A846E" w14:textId="58D79DF8" w:rsidR="001153AD" w:rsidRPr="001728AE" w:rsidRDefault="001153AD" w:rsidP="001153AD">
      <w:pPr>
        <w:spacing w:after="0" w:line="240" w:lineRule="auto"/>
        <w:jc w:val="center"/>
        <w:rPr>
          <w:rFonts w:ascii="Calibri" w:eastAsia="Times New Roman" w:hAnsi="Calibri" w:cs="Calibri"/>
          <w:b/>
          <w:bCs/>
          <w:caps/>
          <w:spacing w:val="20"/>
          <w:sz w:val="24"/>
          <w:szCs w:val="24"/>
        </w:rPr>
      </w:pPr>
      <w:r w:rsidRPr="001728AE">
        <w:rPr>
          <w:rFonts w:ascii="Calibri" w:eastAsia="Times New Roman" w:hAnsi="Calibri" w:cs="Calibri"/>
          <w:b/>
          <w:bCs/>
          <w:caps/>
          <w:spacing w:val="20"/>
          <w:sz w:val="24"/>
          <w:szCs w:val="24"/>
        </w:rPr>
        <w:t>PASIŪLYM</w:t>
      </w:r>
      <w:r w:rsidR="00586F8A" w:rsidRPr="001728AE">
        <w:rPr>
          <w:rFonts w:ascii="Calibri" w:eastAsia="Times New Roman" w:hAnsi="Calibri" w:cs="Calibri"/>
          <w:b/>
          <w:bCs/>
          <w:caps/>
          <w:spacing w:val="20"/>
          <w:sz w:val="24"/>
          <w:szCs w:val="24"/>
        </w:rPr>
        <w:t>O FORMA</w:t>
      </w:r>
    </w:p>
    <w:p w14:paraId="2A373DD0" w14:textId="77777777" w:rsidR="001153AD" w:rsidRPr="001728AE" w:rsidRDefault="001153AD" w:rsidP="001153AD">
      <w:pPr>
        <w:spacing w:after="0" w:line="240" w:lineRule="auto"/>
        <w:jc w:val="center"/>
        <w:rPr>
          <w:rFonts w:ascii="Calibri" w:eastAsia="Times New Roman" w:hAnsi="Calibri" w:cs="Calibri"/>
          <w:b/>
          <w:bCs/>
          <w:caps/>
          <w:spacing w:val="20"/>
          <w:sz w:val="24"/>
          <w:szCs w:val="24"/>
        </w:rPr>
      </w:pPr>
    </w:p>
    <w:p w14:paraId="71AAA952" w14:textId="77777777" w:rsidR="001153AD" w:rsidRPr="001728AE" w:rsidRDefault="001153AD" w:rsidP="001153AD">
      <w:pPr>
        <w:jc w:val="center"/>
        <w:rPr>
          <w:rFonts w:ascii="Calibri" w:eastAsia="Calibri" w:hAnsi="Calibri" w:cs="Calibri"/>
          <w:i/>
          <w:sz w:val="24"/>
          <w:szCs w:val="24"/>
        </w:rPr>
      </w:pPr>
    </w:p>
    <w:p w14:paraId="3B2EB429" w14:textId="77777777" w:rsidR="001153AD" w:rsidRPr="001728AE" w:rsidRDefault="001153AD" w:rsidP="001153AD">
      <w:pPr>
        <w:jc w:val="center"/>
        <w:rPr>
          <w:rFonts w:ascii="Calibri" w:eastAsia="Calibri" w:hAnsi="Calibri" w:cs="Calibri"/>
          <w:i/>
          <w:sz w:val="24"/>
          <w:szCs w:val="24"/>
        </w:rPr>
      </w:pPr>
      <w:r w:rsidRPr="001728AE">
        <w:rPr>
          <w:rFonts w:ascii="Calibri" w:eastAsia="Calibri" w:hAnsi="Calibri" w:cs="Calibri"/>
          <w:i/>
          <w:color w:val="FF0000"/>
          <w:sz w:val="24"/>
          <w:szCs w:val="24"/>
        </w:rPr>
        <w:t>(pridedama atskiru priedu)</w:t>
      </w:r>
    </w:p>
    <w:p w14:paraId="09C26F07" w14:textId="77777777" w:rsidR="001153AD" w:rsidRPr="001728AE" w:rsidRDefault="001153AD" w:rsidP="001153AD">
      <w:pPr>
        <w:spacing w:after="0" w:line="240" w:lineRule="auto"/>
        <w:jc w:val="center"/>
        <w:rPr>
          <w:rFonts w:ascii="Calibri" w:eastAsia="Calibri" w:hAnsi="Calibri" w:cs="Calibri"/>
          <w:sz w:val="24"/>
          <w:szCs w:val="24"/>
        </w:rPr>
      </w:pPr>
      <w:r w:rsidRPr="001728AE">
        <w:rPr>
          <w:rFonts w:ascii="Calibri" w:eastAsia="Calibri" w:hAnsi="Calibri" w:cs="Calibri"/>
          <w:sz w:val="24"/>
          <w:szCs w:val="24"/>
        </w:rPr>
        <w:t>______________________</w:t>
      </w:r>
    </w:p>
    <w:p w14:paraId="032A02C3" w14:textId="77777777" w:rsidR="001153AD" w:rsidRPr="001728AE" w:rsidRDefault="001153AD" w:rsidP="001153AD">
      <w:pPr>
        <w:pStyle w:val="NoSpacing"/>
        <w:jc w:val="center"/>
        <w:rPr>
          <w:rFonts w:ascii="Calibri" w:eastAsia="Arial Unicode MS" w:hAnsi="Calibri" w:cs="Calibri"/>
          <w:caps/>
          <w:spacing w:val="4"/>
          <w:sz w:val="24"/>
          <w:szCs w:val="24"/>
          <w:bdr w:val="none" w:sz="0" w:space="0" w:color="auto" w:frame="1"/>
        </w:rPr>
      </w:pPr>
    </w:p>
    <w:p w14:paraId="7DB8B48C" w14:textId="77777777" w:rsidR="001153AD" w:rsidRPr="001728AE" w:rsidRDefault="001153AD" w:rsidP="001153AD">
      <w:pPr>
        <w:shd w:val="clear" w:color="auto" w:fill="FFFFFF"/>
        <w:spacing w:after="0" w:line="240" w:lineRule="auto"/>
        <w:ind w:right="-1"/>
        <w:jc w:val="center"/>
        <w:rPr>
          <w:rFonts w:ascii="Calibri" w:eastAsia="Times New Roman" w:hAnsi="Calibri" w:cs="Calibri"/>
          <w:bCs/>
          <w:sz w:val="24"/>
          <w:szCs w:val="24"/>
        </w:rPr>
      </w:pPr>
    </w:p>
    <w:p w14:paraId="31F36A87" w14:textId="77777777" w:rsidR="001153AD" w:rsidRPr="001728AE" w:rsidRDefault="001153AD" w:rsidP="001153AD">
      <w:pPr>
        <w:pStyle w:val="Heading2"/>
        <w:jc w:val="both"/>
        <w:rPr>
          <w:rFonts w:ascii="Calibri" w:hAnsi="Calibri" w:cs="Calibri"/>
          <w:iCs/>
          <w:color w:val="auto"/>
          <w:spacing w:val="-8"/>
          <w:sz w:val="24"/>
          <w:szCs w:val="24"/>
        </w:rPr>
      </w:pPr>
    </w:p>
    <w:p w14:paraId="624A9DC6" w14:textId="77777777" w:rsidR="001153AD" w:rsidRDefault="001153AD" w:rsidP="001153AD">
      <w:pPr>
        <w:rPr>
          <w:rFonts w:ascii="Calibri" w:hAnsi="Calibri" w:cs="Calibri"/>
        </w:rPr>
      </w:pPr>
      <w:r w:rsidRPr="001728AE">
        <w:rPr>
          <w:rFonts w:ascii="Calibri" w:hAnsi="Calibri" w:cs="Calibri"/>
        </w:rPr>
        <w:br w:type="page"/>
      </w:r>
    </w:p>
    <w:p w14:paraId="3BE95325" w14:textId="18DFC5DC" w:rsidR="001131CD" w:rsidRPr="001728AE" w:rsidRDefault="00A90F2A" w:rsidP="001131CD">
      <w:pPr>
        <w:keepNext/>
        <w:keepLines/>
        <w:spacing w:after="0" w:line="240" w:lineRule="auto"/>
        <w:jc w:val="right"/>
        <w:outlineLvl w:val="1"/>
        <w:rPr>
          <w:rFonts w:ascii="Calibri" w:eastAsia="Calibri" w:hAnsi="Calibri" w:cs="Calibri"/>
          <w:sz w:val="20"/>
          <w:szCs w:val="20"/>
        </w:rPr>
      </w:pPr>
      <w:bookmarkStart w:id="88" w:name="_Toc236324868"/>
      <w:r>
        <w:rPr>
          <w:rFonts w:ascii="Calibri" w:eastAsia="Calibri" w:hAnsi="Calibri" w:cs="Calibri"/>
          <w:sz w:val="20"/>
          <w:szCs w:val="20"/>
        </w:rPr>
        <w:lastRenderedPageBreak/>
        <w:t>s</w:t>
      </w:r>
      <w:r w:rsidR="001131CD" w:rsidRPr="001728AE">
        <w:rPr>
          <w:rFonts w:ascii="Calibri" w:eastAsia="Calibri" w:hAnsi="Calibri" w:cs="Calibri"/>
          <w:sz w:val="20"/>
          <w:szCs w:val="20"/>
        </w:rPr>
        <w:t xml:space="preserve">pecialiųjų </w:t>
      </w:r>
      <w:r>
        <w:rPr>
          <w:rFonts w:ascii="Calibri" w:eastAsia="Calibri" w:hAnsi="Calibri" w:cs="Calibri"/>
          <w:sz w:val="20"/>
          <w:szCs w:val="20"/>
        </w:rPr>
        <w:t xml:space="preserve">pirkimo </w:t>
      </w:r>
      <w:r w:rsidR="001131CD" w:rsidRPr="001728AE">
        <w:rPr>
          <w:rFonts w:ascii="Calibri" w:eastAsia="Calibri" w:hAnsi="Calibri" w:cs="Calibri"/>
          <w:sz w:val="20"/>
          <w:szCs w:val="20"/>
        </w:rPr>
        <w:t xml:space="preserve">sąlygų </w:t>
      </w:r>
      <w:r w:rsidR="00140A71">
        <w:rPr>
          <w:rFonts w:ascii="Calibri" w:eastAsia="Calibri" w:hAnsi="Calibri" w:cs="Calibri"/>
          <w:sz w:val="20"/>
          <w:szCs w:val="20"/>
        </w:rPr>
        <w:t>6</w:t>
      </w:r>
      <w:r w:rsidR="001131CD" w:rsidRPr="001728AE">
        <w:rPr>
          <w:rFonts w:ascii="Calibri" w:eastAsia="Calibri" w:hAnsi="Calibri" w:cs="Calibri"/>
          <w:sz w:val="20"/>
          <w:szCs w:val="20"/>
        </w:rPr>
        <w:t xml:space="preserve"> prieda</w:t>
      </w:r>
      <w:r w:rsidR="005A1A22">
        <w:rPr>
          <w:rFonts w:ascii="Calibri" w:eastAsia="Calibri" w:hAnsi="Calibri" w:cs="Calibri"/>
          <w:sz w:val="20"/>
          <w:szCs w:val="20"/>
        </w:rPr>
        <w:t>s</w:t>
      </w:r>
      <w:bookmarkEnd w:id="88"/>
      <w:r w:rsidR="001131CD" w:rsidRPr="001728AE">
        <w:rPr>
          <w:rFonts w:ascii="Calibri" w:eastAsia="Calibri" w:hAnsi="Calibri" w:cs="Calibri"/>
          <w:sz w:val="20"/>
          <w:szCs w:val="20"/>
        </w:rPr>
        <w:t xml:space="preserve"> </w:t>
      </w:r>
    </w:p>
    <w:p w14:paraId="012785C4" w14:textId="745B17F2" w:rsidR="001131CD" w:rsidRPr="001728AE" w:rsidRDefault="001131CD" w:rsidP="001131CD">
      <w:pPr>
        <w:keepNext/>
        <w:keepLines/>
        <w:spacing w:after="0" w:line="240" w:lineRule="auto"/>
        <w:jc w:val="right"/>
        <w:outlineLvl w:val="1"/>
        <w:rPr>
          <w:rFonts w:ascii="Calibri" w:eastAsia="Calibri" w:hAnsi="Calibri" w:cs="Calibri"/>
          <w:sz w:val="20"/>
          <w:szCs w:val="20"/>
        </w:rPr>
      </w:pPr>
      <w:bookmarkStart w:id="89" w:name="_Toc236324869"/>
      <w:r w:rsidRPr="001728AE">
        <w:rPr>
          <w:rFonts w:ascii="Calibri" w:eastAsia="Calibri" w:hAnsi="Calibri" w:cs="Calibri"/>
          <w:sz w:val="20"/>
          <w:szCs w:val="20"/>
        </w:rPr>
        <w:t>„</w:t>
      </w:r>
      <w:r w:rsidR="009D7852" w:rsidRPr="00300114">
        <w:rPr>
          <w:rFonts w:eastAsia="Calibri" w:cstheme="minorHAnsi"/>
          <w:i/>
          <w:iCs/>
          <w:sz w:val="20"/>
          <w:szCs w:val="20"/>
        </w:rPr>
        <w:t>Pasiūlymų vertinimo kriterijai ir sąlygos</w:t>
      </w:r>
      <w:r w:rsidRPr="001728AE">
        <w:rPr>
          <w:rFonts w:ascii="Calibri" w:eastAsia="Calibri" w:hAnsi="Calibri" w:cs="Calibri"/>
          <w:sz w:val="20"/>
          <w:szCs w:val="20"/>
        </w:rPr>
        <w:t>“</w:t>
      </w:r>
      <w:bookmarkEnd w:id="89"/>
      <w:r w:rsidR="00AC420D">
        <w:rPr>
          <w:rFonts w:ascii="Calibri" w:eastAsia="Calibri" w:hAnsi="Calibri" w:cs="Calibri"/>
          <w:sz w:val="20"/>
          <w:szCs w:val="20"/>
        </w:rPr>
        <w:t xml:space="preserve"> </w:t>
      </w:r>
    </w:p>
    <w:p w14:paraId="64436314" w14:textId="77777777" w:rsidR="001131CD" w:rsidRPr="001728AE" w:rsidRDefault="001131CD" w:rsidP="001131CD">
      <w:pPr>
        <w:spacing w:after="0" w:line="240" w:lineRule="auto"/>
        <w:rPr>
          <w:rFonts w:ascii="Calibri" w:eastAsia="Calibri" w:hAnsi="Calibri" w:cs="Calibri"/>
          <w:sz w:val="24"/>
          <w:szCs w:val="24"/>
          <w:lang w:eastAsia="en-US"/>
        </w:rPr>
      </w:pPr>
    </w:p>
    <w:p w14:paraId="21F402D5" w14:textId="77777777" w:rsidR="001131CD" w:rsidRDefault="001131CD" w:rsidP="001131CD">
      <w:pPr>
        <w:spacing w:after="0" w:line="240" w:lineRule="auto"/>
        <w:rPr>
          <w:rFonts w:ascii="Calibri" w:eastAsia="Calibri" w:hAnsi="Calibri" w:cs="Calibri"/>
          <w:sz w:val="24"/>
          <w:szCs w:val="24"/>
          <w:lang w:eastAsia="en-US"/>
        </w:rPr>
      </w:pPr>
    </w:p>
    <w:p w14:paraId="1C05409A" w14:textId="77777777" w:rsidR="00AC420D" w:rsidRPr="001728AE" w:rsidRDefault="00AC420D" w:rsidP="001131CD">
      <w:pPr>
        <w:spacing w:after="0" w:line="240" w:lineRule="auto"/>
        <w:rPr>
          <w:rFonts w:ascii="Calibri" w:eastAsia="Calibri" w:hAnsi="Calibri" w:cs="Calibri"/>
          <w:sz w:val="24"/>
          <w:szCs w:val="24"/>
          <w:lang w:eastAsia="en-US"/>
        </w:rPr>
      </w:pPr>
    </w:p>
    <w:p w14:paraId="68424012" w14:textId="10D3C054" w:rsidR="001131CD" w:rsidRPr="009D7852" w:rsidRDefault="009D7852" w:rsidP="001131CD">
      <w:pPr>
        <w:pBdr>
          <w:top w:val="nil"/>
          <w:left w:val="nil"/>
          <w:bottom w:val="nil"/>
          <w:right w:val="nil"/>
          <w:between w:val="nil"/>
          <w:bar w:val="nil"/>
        </w:pBdr>
        <w:spacing w:after="0" w:line="240" w:lineRule="auto"/>
        <w:jc w:val="center"/>
        <w:outlineLvl w:val="0"/>
        <w:rPr>
          <w:rFonts w:ascii="Calibri" w:eastAsia="Arial Unicode MS" w:hAnsi="Calibri" w:cs="Calibri"/>
          <w:b/>
          <w:bCs/>
          <w:caps/>
          <w:spacing w:val="4"/>
          <w:sz w:val="24"/>
          <w:szCs w:val="24"/>
          <w:bdr w:val="nil"/>
        </w:rPr>
      </w:pPr>
      <w:bookmarkStart w:id="90" w:name="_Toc217923195"/>
      <w:bookmarkStart w:id="91" w:name="_Toc236318863"/>
      <w:bookmarkStart w:id="92" w:name="_Toc236319210"/>
      <w:bookmarkStart w:id="93" w:name="_Toc236324870"/>
      <w:r w:rsidRPr="009D7852">
        <w:rPr>
          <w:rFonts w:eastAsia="Calibri" w:cstheme="minorHAnsi"/>
          <w:b/>
          <w:bCs/>
          <w:sz w:val="24"/>
          <w:szCs w:val="24"/>
        </w:rPr>
        <w:t>PASIŪLYMŲ VERTINIMO KRITERIJAI IR SĄLYGOS</w:t>
      </w:r>
      <w:bookmarkEnd w:id="90"/>
      <w:bookmarkEnd w:id="91"/>
      <w:bookmarkEnd w:id="92"/>
      <w:bookmarkEnd w:id="93"/>
    </w:p>
    <w:p w14:paraId="7E685062" w14:textId="77777777" w:rsidR="009D7852" w:rsidRDefault="009D7852" w:rsidP="001131CD">
      <w:pPr>
        <w:jc w:val="center"/>
        <w:rPr>
          <w:rFonts w:ascii="Calibri" w:eastAsia="Calibri" w:hAnsi="Calibri" w:cs="Calibri"/>
          <w:i/>
          <w:color w:val="FF0000"/>
          <w:sz w:val="24"/>
          <w:szCs w:val="24"/>
        </w:rPr>
      </w:pPr>
    </w:p>
    <w:p w14:paraId="50A0DCDD" w14:textId="26860486" w:rsidR="001131CD" w:rsidRPr="001728AE" w:rsidRDefault="001131CD" w:rsidP="001131CD">
      <w:pPr>
        <w:pBdr>
          <w:bottom w:val="single" w:sz="12" w:space="1" w:color="auto"/>
        </w:pBdr>
        <w:jc w:val="center"/>
        <w:rPr>
          <w:rFonts w:ascii="Calibri" w:eastAsia="Calibri" w:hAnsi="Calibri" w:cs="Calibri"/>
          <w:i/>
          <w:sz w:val="24"/>
          <w:szCs w:val="24"/>
        </w:rPr>
      </w:pPr>
      <w:r w:rsidRPr="001728AE">
        <w:rPr>
          <w:rFonts w:ascii="Calibri" w:eastAsia="Calibri" w:hAnsi="Calibri" w:cs="Calibri"/>
          <w:i/>
          <w:color w:val="FF0000"/>
          <w:sz w:val="24"/>
          <w:szCs w:val="24"/>
        </w:rPr>
        <w:t>(pridedama atskiru priedu</w:t>
      </w:r>
      <w:r w:rsidRPr="001728AE">
        <w:rPr>
          <w:rFonts w:ascii="Calibri" w:eastAsia="Calibri" w:hAnsi="Calibri" w:cs="Calibri"/>
          <w:i/>
          <w:sz w:val="24"/>
          <w:szCs w:val="24"/>
        </w:rPr>
        <w:t>)</w:t>
      </w:r>
    </w:p>
    <w:p w14:paraId="32CC6A9E" w14:textId="0E58C652" w:rsidR="00A53D46" w:rsidRDefault="00A53D46">
      <w:pPr>
        <w:rPr>
          <w:rFonts w:ascii="Calibri" w:eastAsia="Calibri" w:hAnsi="Calibri" w:cs="Calibri"/>
          <w:sz w:val="24"/>
          <w:szCs w:val="24"/>
        </w:rPr>
      </w:pPr>
      <w:r>
        <w:rPr>
          <w:rFonts w:ascii="Calibri" w:eastAsia="Calibri" w:hAnsi="Calibri" w:cs="Calibri"/>
          <w:sz w:val="24"/>
          <w:szCs w:val="24"/>
        </w:rPr>
        <w:br w:type="page"/>
      </w:r>
    </w:p>
    <w:p w14:paraId="7EBCFF1E" w14:textId="77777777" w:rsidR="00A53D46" w:rsidRPr="001728AE" w:rsidRDefault="00A53D46" w:rsidP="001131CD">
      <w:pPr>
        <w:spacing w:after="0" w:line="240" w:lineRule="auto"/>
        <w:jc w:val="center"/>
        <w:rPr>
          <w:rFonts w:ascii="Calibri" w:eastAsia="Calibri" w:hAnsi="Calibri" w:cs="Calibri"/>
          <w:sz w:val="24"/>
          <w:szCs w:val="24"/>
        </w:rPr>
      </w:pPr>
    </w:p>
    <w:p w14:paraId="7AB12553" w14:textId="4C9F9A77" w:rsidR="00C46C8A" w:rsidRPr="00AC420D" w:rsidRDefault="00A90F2A" w:rsidP="00C46C8A">
      <w:pPr>
        <w:keepNext/>
        <w:keepLines/>
        <w:spacing w:after="0" w:line="240" w:lineRule="auto"/>
        <w:jc w:val="right"/>
        <w:outlineLvl w:val="1"/>
        <w:rPr>
          <w:rFonts w:ascii="Calibri" w:eastAsia="Calibri Light" w:hAnsi="Calibri" w:cs="Calibri"/>
          <w:sz w:val="20"/>
          <w:szCs w:val="20"/>
        </w:rPr>
      </w:pPr>
      <w:bookmarkStart w:id="94" w:name="_Toc236324871"/>
      <w:r>
        <w:rPr>
          <w:rFonts w:ascii="Calibri" w:eastAsia="Calibri Light" w:hAnsi="Calibri" w:cs="Calibri"/>
          <w:sz w:val="20"/>
          <w:szCs w:val="20"/>
        </w:rPr>
        <w:t>s</w:t>
      </w:r>
      <w:r w:rsidR="00C46C8A" w:rsidRPr="00AC420D">
        <w:rPr>
          <w:rFonts w:ascii="Calibri" w:eastAsia="Calibri Light" w:hAnsi="Calibri" w:cs="Calibri"/>
          <w:sz w:val="20"/>
          <w:szCs w:val="20"/>
        </w:rPr>
        <w:t xml:space="preserve">pecialiųjų </w:t>
      </w:r>
      <w:r>
        <w:rPr>
          <w:rFonts w:ascii="Calibri" w:eastAsia="Calibri Light" w:hAnsi="Calibri" w:cs="Calibri"/>
          <w:sz w:val="20"/>
          <w:szCs w:val="20"/>
        </w:rPr>
        <w:t xml:space="preserve">pirkimo </w:t>
      </w:r>
      <w:r w:rsidR="00C46C8A" w:rsidRPr="00AC420D">
        <w:rPr>
          <w:rFonts w:ascii="Calibri" w:eastAsia="Calibri Light" w:hAnsi="Calibri" w:cs="Calibri"/>
          <w:sz w:val="20"/>
          <w:szCs w:val="20"/>
        </w:rPr>
        <w:t xml:space="preserve">sąlygų </w:t>
      </w:r>
      <w:r w:rsidR="00140A71" w:rsidRPr="00140A71">
        <w:rPr>
          <w:rFonts w:ascii="Calibri" w:eastAsia="Calibri Light" w:hAnsi="Calibri" w:cs="Calibri"/>
          <w:sz w:val="20"/>
          <w:szCs w:val="20"/>
        </w:rPr>
        <w:t>7</w:t>
      </w:r>
      <w:r w:rsidR="00C46C8A" w:rsidRPr="00140A71">
        <w:rPr>
          <w:rFonts w:ascii="Calibri" w:eastAsia="Calibri Light" w:hAnsi="Calibri" w:cs="Calibri"/>
          <w:sz w:val="20"/>
          <w:szCs w:val="20"/>
        </w:rPr>
        <w:t xml:space="preserve"> priedas</w:t>
      </w:r>
      <w:bookmarkEnd w:id="94"/>
      <w:r w:rsidR="00C46C8A" w:rsidRPr="00AC420D">
        <w:rPr>
          <w:rFonts w:ascii="Calibri" w:eastAsia="Calibri Light" w:hAnsi="Calibri" w:cs="Calibri"/>
          <w:sz w:val="20"/>
          <w:szCs w:val="20"/>
        </w:rPr>
        <w:t xml:space="preserve"> </w:t>
      </w:r>
    </w:p>
    <w:p w14:paraId="78F1D19E" w14:textId="25F1DDA2" w:rsidR="00C46C8A" w:rsidRPr="004D241F" w:rsidRDefault="00C46C8A" w:rsidP="00C46C8A">
      <w:pPr>
        <w:jc w:val="right"/>
        <w:rPr>
          <w:rFonts w:ascii="Calibri" w:eastAsia="Calibri Light" w:hAnsi="Calibri" w:cs="Calibri"/>
          <w:sz w:val="20"/>
          <w:szCs w:val="20"/>
        </w:rPr>
      </w:pPr>
      <w:r w:rsidRPr="004D241F">
        <w:rPr>
          <w:rFonts w:ascii="Calibri" w:eastAsia="Calibri Light" w:hAnsi="Calibri" w:cs="Calibri"/>
          <w:sz w:val="20"/>
          <w:szCs w:val="20"/>
        </w:rPr>
        <w:t>„</w:t>
      </w:r>
      <w:r w:rsidR="004D241F" w:rsidRPr="004D241F">
        <w:rPr>
          <w:i/>
          <w:iCs/>
          <w:sz w:val="22"/>
          <w:szCs w:val="22"/>
        </w:rPr>
        <w:t>Specialistų suteiktų paslaugų patirčiai pagrįsti sąrašas</w:t>
      </w:r>
      <w:r w:rsidRPr="004D241F">
        <w:rPr>
          <w:rFonts w:ascii="Calibri" w:eastAsia="Calibri Light" w:hAnsi="Calibri" w:cs="Calibri"/>
          <w:sz w:val="20"/>
          <w:szCs w:val="20"/>
        </w:rPr>
        <w:t>“</w:t>
      </w:r>
    </w:p>
    <w:p w14:paraId="70038CF6" w14:textId="77777777" w:rsidR="00C46C8A" w:rsidRPr="00AC420D" w:rsidRDefault="00C46C8A" w:rsidP="00C46C8A">
      <w:pPr>
        <w:spacing w:after="0" w:line="240" w:lineRule="auto"/>
        <w:jc w:val="center"/>
        <w:rPr>
          <w:rFonts w:ascii="Calibri" w:eastAsia="Calibri" w:hAnsi="Calibri" w:cs="Calibri"/>
          <w:sz w:val="24"/>
          <w:szCs w:val="24"/>
          <w:lang w:eastAsia="en-US"/>
        </w:rPr>
      </w:pPr>
    </w:p>
    <w:p w14:paraId="5343AF3B" w14:textId="77777777" w:rsidR="00C46C8A" w:rsidRPr="00AC420D" w:rsidRDefault="00C46C8A" w:rsidP="00C46C8A">
      <w:pPr>
        <w:spacing w:after="0" w:line="240" w:lineRule="auto"/>
        <w:jc w:val="center"/>
        <w:rPr>
          <w:rFonts w:ascii="Calibri" w:eastAsia="Calibri" w:hAnsi="Calibri" w:cs="Calibri"/>
          <w:sz w:val="24"/>
          <w:szCs w:val="24"/>
          <w:lang w:eastAsia="en-US"/>
        </w:rPr>
      </w:pPr>
    </w:p>
    <w:p w14:paraId="66A639A1" w14:textId="77777777" w:rsidR="00C46C8A" w:rsidRPr="00AC420D" w:rsidRDefault="00C46C8A" w:rsidP="00C46C8A">
      <w:pPr>
        <w:spacing w:after="0" w:line="240" w:lineRule="auto"/>
        <w:jc w:val="center"/>
        <w:rPr>
          <w:rFonts w:ascii="Calibri" w:eastAsia="Calibri" w:hAnsi="Calibri" w:cs="Calibri"/>
          <w:sz w:val="24"/>
          <w:szCs w:val="24"/>
          <w:lang w:eastAsia="en-US"/>
        </w:rPr>
      </w:pPr>
    </w:p>
    <w:p w14:paraId="11FDD578" w14:textId="77777777" w:rsidR="00C46C8A" w:rsidRPr="00AC420D" w:rsidRDefault="00C46C8A" w:rsidP="00C46C8A">
      <w:pPr>
        <w:spacing w:after="0" w:line="240" w:lineRule="auto"/>
        <w:jc w:val="center"/>
        <w:rPr>
          <w:rFonts w:ascii="Calibri" w:eastAsia="Calibri" w:hAnsi="Calibri" w:cs="Calibri"/>
          <w:sz w:val="24"/>
          <w:szCs w:val="24"/>
          <w:lang w:eastAsia="en-US"/>
        </w:rPr>
      </w:pPr>
    </w:p>
    <w:p w14:paraId="51F3195C" w14:textId="77777777" w:rsidR="00C46C8A" w:rsidRPr="00AC420D" w:rsidRDefault="00C46C8A" w:rsidP="00C46C8A">
      <w:pPr>
        <w:spacing w:after="0" w:line="240" w:lineRule="auto"/>
        <w:jc w:val="center"/>
        <w:rPr>
          <w:rFonts w:ascii="Calibri" w:eastAsia="Calibri" w:hAnsi="Calibri" w:cs="Calibri"/>
          <w:sz w:val="24"/>
          <w:szCs w:val="24"/>
          <w:lang w:eastAsia="en-US"/>
        </w:rPr>
      </w:pPr>
    </w:p>
    <w:p w14:paraId="7620C42C" w14:textId="77777777" w:rsidR="00C46C8A" w:rsidRPr="00AC420D" w:rsidRDefault="00C46C8A" w:rsidP="00C46C8A">
      <w:pPr>
        <w:spacing w:after="0" w:line="240" w:lineRule="auto"/>
        <w:jc w:val="center"/>
        <w:rPr>
          <w:rFonts w:ascii="Calibri" w:eastAsia="Calibri" w:hAnsi="Calibri" w:cs="Calibri"/>
          <w:sz w:val="24"/>
          <w:szCs w:val="24"/>
          <w:lang w:eastAsia="en-US"/>
        </w:rPr>
      </w:pPr>
    </w:p>
    <w:p w14:paraId="4E09C115" w14:textId="01557276" w:rsidR="009D7852" w:rsidRPr="004D241F" w:rsidRDefault="004D241F" w:rsidP="00C46C8A">
      <w:pPr>
        <w:jc w:val="center"/>
        <w:rPr>
          <w:rFonts w:ascii="Calibri" w:eastAsia="Calibri" w:hAnsi="Calibri" w:cs="Calibri"/>
          <w:b/>
          <w:bCs/>
          <w:sz w:val="28"/>
          <w:szCs w:val="28"/>
        </w:rPr>
      </w:pPr>
      <w:r w:rsidRPr="004D241F">
        <w:rPr>
          <w:b/>
          <w:bCs/>
          <w:sz w:val="28"/>
          <w:szCs w:val="28"/>
        </w:rPr>
        <w:t>SPECIALISTŲ SUTEIKTŲ PASLAUGŲ PATIRČIAI PAGRĮSTI SĄRAŠAS</w:t>
      </w:r>
    </w:p>
    <w:p w14:paraId="0447752C" w14:textId="215ED478" w:rsidR="00C46C8A" w:rsidRPr="009D7852" w:rsidRDefault="00C46C8A" w:rsidP="00C46C8A">
      <w:pPr>
        <w:jc w:val="center"/>
        <w:rPr>
          <w:rFonts w:ascii="Calibri" w:eastAsia="Calibri" w:hAnsi="Calibri" w:cs="Calibri"/>
          <w:i/>
          <w:color w:val="EE0000"/>
          <w:sz w:val="24"/>
          <w:szCs w:val="24"/>
        </w:rPr>
      </w:pPr>
      <w:r w:rsidRPr="009D7852">
        <w:rPr>
          <w:rFonts w:ascii="Calibri" w:eastAsia="Calibri" w:hAnsi="Calibri" w:cs="Calibri"/>
          <w:i/>
          <w:color w:val="EE0000"/>
          <w:sz w:val="24"/>
          <w:szCs w:val="24"/>
        </w:rPr>
        <w:t>(pridedama atskiru priedu)</w:t>
      </w:r>
    </w:p>
    <w:p w14:paraId="4466DD05" w14:textId="77777777" w:rsidR="00C46C8A" w:rsidRPr="00AC420D" w:rsidRDefault="00C46C8A" w:rsidP="00C46C8A">
      <w:pPr>
        <w:spacing w:after="0" w:line="240" w:lineRule="auto"/>
        <w:jc w:val="center"/>
        <w:rPr>
          <w:rFonts w:ascii="Calibri" w:eastAsia="Calibri" w:hAnsi="Calibri" w:cs="Calibri"/>
          <w:sz w:val="24"/>
          <w:szCs w:val="24"/>
        </w:rPr>
      </w:pPr>
      <w:r w:rsidRPr="001728AE">
        <w:rPr>
          <w:rFonts w:ascii="Calibri" w:eastAsia="Calibri" w:hAnsi="Calibri" w:cs="Calibri"/>
          <w:sz w:val="24"/>
          <w:szCs w:val="24"/>
        </w:rPr>
        <w:t>______________________</w:t>
      </w:r>
    </w:p>
    <w:p w14:paraId="1FA0CEE4" w14:textId="77777777" w:rsidR="00C46C8A" w:rsidRDefault="00C46C8A" w:rsidP="001131CD">
      <w:pPr>
        <w:rPr>
          <w:rFonts w:ascii="Calibri" w:eastAsia="Times New Roman" w:hAnsi="Calibri" w:cs="Calibri"/>
          <w:bCs/>
          <w:sz w:val="24"/>
          <w:szCs w:val="24"/>
          <w:lang w:eastAsia="en-US"/>
        </w:rPr>
      </w:pPr>
    </w:p>
    <w:p w14:paraId="1159BFC0" w14:textId="77777777" w:rsidR="00C46C8A" w:rsidRDefault="00C46C8A" w:rsidP="001131CD">
      <w:pPr>
        <w:rPr>
          <w:rFonts w:ascii="Calibri" w:eastAsia="Times New Roman" w:hAnsi="Calibri" w:cs="Calibri"/>
          <w:bCs/>
          <w:sz w:val="24"/>
          <w:szCs w:val="24"/>
          <w:lang w:eastAsia="en-US"/>
        </w:rPr>
      </w:pPr>
    </w:p>
    <w:p w14:paraId="04850403" w14:textId="77777777" w:rsidR="00C46C8A" w:rsidRDefault="00C46C8A" w:rsidP="001131CD">
      <w:pPr>
        <w:rPr>
          <w:rFonts w:ascii="Calibri" w:eastAsia="Times New Roman" w:hAnsi="Calibri" w:cs="Calibri"/>
          <w:bCs/>
          <w:sz w:val="24"/>
          <w:szCs w:val="24"/>
          <w:lang w:eastAsia="en-US"/>
        </w:rPr>
      </w:pPr>
    </w:p>
    <w:p w14:paraId="2CCF609F" w14:textId="77777777" w:rsidR="00C46C8A" w:rsidRDefault="00C46C8A" w:rsidP="001131CD">
      <w:pPr>
        <w:rPr>
          <w:rFonts w:ascii="Calibri" w:eastAsia="Times New Roman" w:hAnsi="Calibri" w:cs="Calibri"/>
          <w:bCs/>
          <w:sz w:val="24"/>
          <w:szCs w:val="24"/>
          <w:lang w:eastAsia="en-US"/>
        </w:rPr>
      </w:pPr>
    </w:p>
    <w:p w14:paraId="079A1FFE" w14:textId="77777777" w:rsidR="00C46C8A" w:rsidRDefault="00C46C8A" w:rsidP="001131CD">
      <w:pPr>
        <w:rPr>
          <w:rFonts w:ascii="Calibri" w:eastAsia="Times New Roman" w:hAnsi="Calibri" w:cs="Calibri"/>
          <w:bCs/>
          <w:sz w:val="24"/>
          <w:szCs w:val="24"/>
          <w:lang w:eastAsia="en-US"/>
        </w:rPr>
      </w:pPr>
    </w:p>
    <w:p w14:paraId="46AA0E33" w14:textId="77777777" w:rsidR="00C46C8A" w:rsidRDefault="00C46C8A" w:rsidP="001131CD">
      <w:pPr>
        <w:rPr>
          <w:rFonts w:ascii="Calibri" w:eastAsia="Times New Roman" w:hAnsi="Calibri" w:cs="Calibri"/>
          <w:bCs/>
          <w:sz w:val="24"/>
          <w:szCs w:val="24"/>
          <w:lang w:eastAsia="en-US"/>
        </w:rPr>
      </w:pPr>
    </w:p>
    <w:p w14:paraId="079BC364" w14:textId="44574D12" w:rsidR="00C46C8A" w:rsidRDefault="00C46C8A">
      <w:pPr>
        <w:rPr>
          <w:rFonts w:ascii="Calibri" w:eastAsia="Times New Roman" w:hAnsi="Calibri" w:cs="Calibri"/>
          <w:bCs/>
          <w:sz w:val="24"/>
          <w:szCs w:val="24"/>
          <w:lang w:eastAsia="en-US"/>
        </w:rPr>
      </w:pPr>
      <w:r>
        <w:rPr>
          <w:rFonts w:ascii="Calibri" w:eastAsia="Times New Roman" w:hAnsi="Calibri" w:cs="Calibri"/>
          <w:bCs/>
          <w:sz w:val="24"/>
          <w:szCs w:val="24"/>
          <w:lang w:eastAsia="en-US"/>
        </w:rPr>
        <w:br w:type="page"/>
      </w:r>
    </w:p>
    <w:p w14:paraId="5268A72C" w14:textId="6EFDE8C6" w:rsidR="009D7852" w:rsidRPr="00AC420D" w:rsidRDefault="00A90F2A" w:rsidP="009D7852">
      <w:pPr>
        <w:keepNext/>
        <w:keepLines/>
        <w:spacing w:after="0" w:line="240" w:lineRule="auto"/>
        <w:jc w:val="right"/>
        <w:outlineLvl w:val="1"/>
        <w:rPr>
          <w:rFonts w:ascii="Calibri" w:eastAsia="Calibri Light" w:hAnsi="Calibri" w:cs="Calibri"/>
          <w:sz w:val="20"/>
          <w:szCs w:val="20"/>
        </w:rPr>
      </w:pPr>
      <w:bookmarkStart w:id="95" w:name="_Toc236324872"/>
      <w:r>
        <w:rPr>
          <w:rFonts w:ascii="Calibri" w:eastAsia="Calibri Light" w:hAnsi="Calibri" w:cs="Calibri"/>
          <w:sz w:val="20"/>
          <w:szCs w:val="20"/>
        </w:rPr>
        <w:lastRenderedPageBreak/>
        <w:t>s</w:t>
      </w:r>
      <w:r w:rsidR="009D7852" w:rsidRPr="00AC420D">
        <w:rPr>
          <w:rFonts w:ascii="Calibri" w:eastAsia="Calibri Light" w:hAnsi="Calibri" w:cs="Calibri"/>
          <w:sz w:val="20"/>
          <w:szCs w:val="20"/>
        </w:rPr>
        <w:t>pecialiųjų</w:t>
      </w:r>
      <w:r>
        <w:rPr>
          <w:rFonts w:ascii="Calibri" w:eastAsia="Calibri Light" w:hAnsi="Calibri" w:cs="Calibri"/>
          <w:sz w:val="20"/>
          <w:szCs w:val="20"/>
        </w:rPr>
        <w:t xml:space="preserve"> pirkimo </w:t>
      </w:r>
      <w:r w:rsidR="009D7852" w:rsidRPr="00AC420D">
        <w:rPr>
          <w:rFonts w:ascii="Calibri" w:eastAsia="Calibri Light" w:hAnsi="Calibri" w:cs="Calibri"/>
          <w:sz w:val="20"/>
          <w:szCs w:val="20"/>
        </w:rPr>
        <w:t xml:space="preserve">sąlygų </w:t>
      </w:r>
      <w:r w:rsidR="009D7852">
        <w:rPr>
          <w:rFonts w:ascii="Calibri" w:eastAsia="Calibri Light" w:hAnsi="Calibri" w:cs="Calibri"/>
          <w:sz w:val="20"/>
          <w:szCs w:val="20"/>
        </w:rPr>
        <w:t>8</w:t>
      </w:r>
      <w:r w:rsidR="009D7852" w:rsidRPr="00140A71">
        <w:rPr>
          <w:rFonts w:ascii="Calibri" w:eastAsia="Calibri Light" w:hAnsi="Calibri" w:cs="Calibri"/>
          <w:sz w:val="20"/>
          <w:szCs w:val="20"/>
        </w:rPr>
        <w:t xml:space="preserve"> priedas</w:t>
      </w:r>
      <w:bookmarkEnd w:id="95"/>
      <w:r w:rsidR="009D7852" w:rsidRPr="00AC420D">
        <w:rPr>
          <w:rFonts w:ascii="Calibri" w:eastAsia="Calibri Light" w:hAnsi="Calibri" w:cs="Calibri"/>
          <w:sz w:val="20"/>
          <w:szCs w:val="20"/>
        </w:rPr>
        <w:t xml:space="preserve"> </w:t>
      </w:r>
    </w:p>
    <w:p w14:paraId="13E21841" w14:textId="7E075B26" w:rsidR="009D7852" w:rsidRPr="00AC420D" w:rsidRDefault="009D7852" w:rsidP="009D7852">
      <w:pPr>
        <w:jc w:val="right"/>
        <w:rPr>
          <w:rFonts w:ascii="Calibri" w:eastAsia="Calibri Light" w:hAnsi="Calibri" w:cs="Calibri"/>
          <w:sz w:val="20"/>
          <w:szCs w:val="20"/>
        </w:rPr>
      </w:pPr>
      <w:r w:rsidRPr="00AC420D">
        <w:rPr>
          <w:rFonts w:ascii="Calibri" w:eastAsia="Calibri Light" w:hAnsi="Calibri" w:cs="Calibri"/>
          <w:sz w:val="20"/>
          <w:szCs w:val="20"/>
        </w:rPr>
        <w:t>„</w:t>
      </w:r>
      <w:bookmarkStart w:id="96" w:name="_Hlk217912771"/>
      <w:r w:rsidRPr="00A17B79">
        <w:rPr>
          <w:i/>
          <w:iCs/>
          <w:sz w:val="20"/>
          <w:szCs w:val="20"/>
        </w:rPr>
        <w:t>Tiekėjo</w:t>
      </w:r>
      <w:r>
        <w:rPr>
          <w:i/>
          <w:iCs/>
          <w:sz w:val="20"/>
          <w:szCs w:val="20"/>
        </w:rPr>
        <w:t xml:space="preserve"> įvykdytų sutarčių</w:t>
      </w:r>
      <w:r w:rsidRPr="00A17B79">
        <w:rPr>
          <w:i/>
          <w:iCs/>
          <w:sz w:val="20"/>
          <w:szCs w:val="20"/>
        </w:rPr>
        <w:t xml:space="preserve"> sąrašas</w:t>
      </w:r>
      <w:bookmarkEnd w:id="96"/>
      <w:r w:rsidRPr="00AC420D">
        <w:rPr>
          <w:rFonts w:ascii="Calibri" w:eastAsia="Calibri Light" w:hAnsi="Calibri" w:cs="Calibri"/>
          <w:sz w:val="20"/>
          <w:szCs w:val="20"/>
        </w:rPr>
        <w:t xml:space="preserve">“ </w:t>
      </w:r>
    </w:p>
    <w:p w14:paraId="0D136A74" w14:textId="77777777" w:rsidR="009D7852" w:rsidRPr="00AC420D" w:rsidRDefault="009D7852" w:rsidP="009D7852">
      <w:pPr>
        <w:spacing w:after="0" w:line="240" w:lineRule="auto"/>
        <w:jc w:val="center"/>
        <w:rPr>
          <w:rFonts w:ascii="Calibri" w:eastAsia="Calibri" w:hAnsi="Calibri" w:cs="Calibri"/>
          <w:sz w:val="24"/>
          <w:szCs w:val="24"/>
          <w:lang w:eastAsia="en-US"/>
        </w:rPr>
      </w:pPr>
    </w:p>
    <w:p w14:paraId="3CE7A70D" w14:textId="77777777" w:rsidR="009D7852" w:rsidRPr="00AC420D" w:rsidRDefault="009D7852" w:rsidP="009D7852">
      <w:pPr>
        <w:spacing w:after="0" w:line="240" w:lineRule="auto"/>
        <w:jc w:val="center"/>
        <w:rPr>
          <w:rFonts w:ascii="Calibri" w:eastAsia="Calibri" w:hAnsi="Calibri" w:cs="Calibri"/>
          <w:sz w:val="24"/>
          <w:szCs w:val="24"/>
          <w:lang w:eastAsia="en-US"/>
        </w:rPr>
      </w:pPr>
    </w:p>
    <w:p w14:paraId="1E007F6E" w14:textId="77777777" w:rsidR="009D7852" w:rsidRPr="00AC420D" w:rsidRDefault="009D7852" w:rsidP="009D7852">
      <w:pPr>
        <w:spacing w:after="0" w:line="240" w:lineRule="auto"/>
        <w:jc w:val="center"/>
        <w:rPr>
          <w:rFonts w:ascii="Calibri" w:eastAsia="Calibri" w:hAnsi="Calibri" w:cs="Calibri"/>
          <w:sz w:val="24"/>
          <w:szCs w:val="24"/>
          <w:lang w:eastAsia="en-US"/>
        </w:rPr>
      </w:pPr>
    </w:p>
    <w:p w14:paraId="4C8D619D" w14:textId="6659A6F8" w:rsidR="009D7852" w:rsidRPr="009D7852" w:rsidRDefault="009D7852" w:rsidP="009D7852">
      <w:pPr>
        <w:jc w:val="center"/>
        <w:rPr>
          <w:rFonts w:ascii="Calibri" w:eastAsia="Calibri" w:hAnsi="Calibri" w:cs="Calibri"/>
          <w:b/>
          <w:bCs/>
          <w:color w:val="FF0000"/>
          <w:sz w:val="24"/>
          <w:szCs w:val="24"/>
        </w:rPr>
      </w:pPr>
      <w:r w:rsidRPr="009D7852">
        <w:rPr>
          <w:b/>
          <w:bCs/>
          <w:sz w:val="24"/>
          <w:szCs w:val="24"/>
        </w:rPr>
        <w:t>TIEKĖJO ĮVYKDYTŲ SUTARČIŲ SĄRAŠAS</w:t>
      </w:r>
      <w:r w:rsidRPr="009D7852">
        <w:rPr>
          <w:rFonts w:ascii="Calibri" w:eastAsia="Calibri" w:hAnsi="Calibri" w:cs="Calibri"/>
          <w:b/>
          <w:bCs/>
          <w:color w:val="FF0000"/>
          <w:sz w:val="24"/>
          <w:szCs w:val="24"/>
        </w:rPr>
        <w:t xml:space="preserve"> </w:t>
      </w:r>
    </w:p>
    <w:p w14:paraId="7BC92B74" w14:textId="06462886" w:rsidR="009D7852" w:rsidRPr="009D7852" w:rsidRDefault="009D7852" w:rsidP="009D7852">
      <w:pPr>
        <w:jc w:val="center"/>
        <w:rPr>
          <w:rFonts w:ascii="Calibri" w:eastAsia="Calibri" w:hAnsi="Calibri" w:cs="Calibri"/>
          <w:i/>
          <w:color w:val="EE0000"/>
          <w:sz w:val="24"/>
          <w:szCs w:val="24"/>
        </w:rPr>
      </w:pPr>
      <w:r w:rsidRPr="009D7852">
        <w:rPr>
          <w:rFonts w:ascii="Calibri" w:eastAsia="Calibri" w:hAnsi="Calibri" w:cs="Calibri"/>
          <w:i/>
          <w:color w:val="EE0000"/>
          <w:sz w:val="24"/>
          <w:szCs w:val="24"/>
        </w:rPr>
        <w:t>(pridedama atskiru priedu)</w:t>
      </w:r>
    </w:p>
    <w:p w14:paraId="6F94F6B3" w14:textId="77777777" w:rsidR="009D7852" w:rsidRPr="00AC420D" w:rsidRDefault="009D7852" w:rsidP="009D7852">
      <w:pPr>
        <w:spacing w:after="0" w:line="240" w:lineRule="auto"/>
        <w:jc w:val="center"/>
        <w:rPr>
          <w:rFonts w:ascii="Calibri" w:eastAsia="Calibri" w:hAnsi="Calibri" w:cs="Calibri"/>
          <w:sz w:val="24"/>
          <w:szCs w:val="24"/>
        </w:rPr>
      </w:pPr>
      <w:r w:rsidRPr="001728AE">
        <w:rPr>
          <w:rFonts w:ascii="Calibri" w:eastAsia="Calibri" w:hAnsi="Calibri" w:cs="Calibri"/>
          <w:sz w:val="24"/>
          <w:szCs w:val="24"/>
        </w:rPr>
        <w:t>______________________</w:t>
      </w:r>
    </w:p>
    <w:p w14:paraId="40C93114" w14:textId="77777777" w:rsidR="009D7852" w:rsidRDefault="009D7852" w:rsidP="009D7852">
      <w:pPr>
        <w:rPr>
          <w:rFonts w:ascii="Calibri" w:eastAsia="Times New Roman" w:hAnsi="Calibri" w:cs="Calibri"/>
          <w:bCs/>
          <w:sz w:val="24"/>
          <w:szCs w:val="24"/>
          <w:lang w:eastAsia="en-US"/>
        </w:rPr>
      </w:pPr>
    </w:p>
    <w:p w14:paraId="59B01028" w14:textId="186759CE" w:rsidR="009D7852" w:rsidRDefault="009D7852">
      <w:pPr>
        <w:rPr>
          <w:rFonts w:ascii="Calibri" w:eastAsia="Times New Roman" w:hAnsi="Calibri" w:cs="Calibri"/>
          <w:bCs/>
          <w:sz w:val="24"/>
          <w:szCs w:val="24"/>
          <w:lang w:eastAsia="en-US"/>
        </w:rPr>
      </w:pPr>
      <w:r>
        <w:rPr>
          <w:rFonts w:ascii="Calibri" w:eastAsia="Times New Roman" w:hAnsi="Calibri" w:cs="Calibri"/>
          <w:bCs/>
          <w:sz w:val="24"/>
          <w:szCs w:val="24"/>
          <w:lang w:eastAsia="en-US"/>
        </w:rPr>
        <w:br w:type="page"/>
      </w:r>
    </w:p>
    <w:p w14:paraId="7BA00404" w14:textId="5FA77184" w:rsidR="00586F8A" w:rsidRPr="001728AE" w:rsidRDefault="00A90F2A" w:rsidP="00586F8A">
      <w:pPr>
        <w:keepNext/>
        <w:keepLines/>
        <w:spacing w:after="0" w:line="240" w:lineRule="auto"/>
        <w:jc w:val="right"/>
        <w:outlineLvl w:val="1"/>
        <w:rPr>
          <w:rFonts w:ascii="Calibri" w:eastAsia="Calibri" w:hAnsi="Calibri" w:cs="Calibri"/>
          <w:sz w:val="20"/>
          <w:szCs w:val="20"/>
        </w:rPr>
      </w:pPr>
      <w:bookmarkStart w:id="97" w:name="_Toc236324873"/>
      <w:bookmarkStart w:id="98" w:name="_Toc184635717"/>
      <w:bookmarkStart w:id="99" w:name="_Hlk118385508"/>
      <w:r>
        <w:rPr>
          <w:rFonts w:ascii="Calibri" w:eastAsia="Calibri" w:hAnsi="Calibri" w:cs="Calibri"/>
          <w:sz w:val="20"/>
          <w:szCs w:val="20"/>
        </w:rPr>
        <w:lastRenderedPageBreak/>
        <w:t>s</w:t>
      </w:r>
      <w:r w:rsidR="001153AD" w:rsidRPr="001728AE">
        <w:rPr>
          <w:rFonts w:ascii="Calibri" w:eastAsia="Calibri" w:hAnsi="Calibri" w:cs="Calibri"/>
          <w:sz w:val="20"/>
          <w:szCs w:val="20"/>
        </w:rPr>
        <w:t xml:space="preserve">pecialiųjų </w:t>
      </w:r>
      <w:r>
        <w:rPr>
          <w:rFonts w:ascii="Calibri" w:eastAsia="Calibri" w:hAnsi="Calibri" w:cs="Calibri"/>
          <w:sz w:val="20"/>
          <w:szCs w:val="20"/>
        </w:rPr>
        <w:t xml:space="preserve">pirkimo </w:t>
      </w:r>
      <w:r w:rsidR="001153AD" w:rsidRPr="001728AE">
        <w:rPr>
          <w:rFonts w:ascii="Calibri" w:eastAsia="Calibri" w:hAnsi="Calibri" w:cs="Calibri"/>
          <w:sz w:val="20"/>
          <w:szCs w:val="20"/>
        </w:rPr>
        <w:t xml:space="preserve">sąlygų </w:t>
      </w:r>
      <w:r w:rsidR="009D7852">
        <w:rPr>
          <w:rFonts w:ascii="Calibri" w:eastAsia="Calibri" w:hAnsi="Calibri" w:cs="Calibri"/>
          <w:sz w:val="20"/>
          <w:szCs w:val="20"/>
        </w:rPr>
        <w:t>9</w:t>
      </w:r>
      <w:r w:rsidR="001153AD" w:rsidRPr="001728AE">
        <w:rPr>
          <w:rFonts w:ascii="Calibri" w:eastAsia="Calibri" w:hAnsi="Calibri" w:cs="Calibri"/>
          <w:sz w:val="20"/>
          <w:szCs w:val="20"/>
        </w:rPr>
        <w:t xml:space="preserve"> priedas</w:t>
      </w:r>
      <w:bookmarkEnd w:id="97"/>
      <w:r w:rsidR="001153AD" w:rsidRPr="001728AE">
        <w:rPr>
          <w:rFonts w:ascii="Calibri" w:eastAsia="Calibri" w:hAnsi="Calibri" w:cs="Calibri"/>
          <w:sz w:val="20"/>
          <w:szCs w:val="20"/>
        </w:rPr>
        <w:t xml:space="preserve"> </w:t>
      </w:r>
    </w:p>
    <w:p w14:paraId="7BEF0352" w14:textId="55B333E9" w:rsidR="001153AD" w:rsidRPr="001728AE" w:rsidRDefault="001153AD" w:rsidP="00586F8A">
      <w:pPr>
        <w:keepNext/>
        <w:keepLines/>
        <w:spacing w:after="0" w:line="240" w:lineRule="auto"/>
        <w:jc w:val="right"/>
        <w:outlineLvl w:val="1"/>
        <w:rPr>
          <w:rFonts w:ascii="Calibri" w:eastAsia="Calibri" w:hAnsi="Calibri" w:cs="Calibri"/>
          <w:sz w:val="20"/>
          <w:szCs w:val="20"/>
        </w:rPr>
      </w:pPr>
      <w:bookmarkStart w:id="100" w:name="_Toc236324874"/>
      <w:r w:rsidRPr="001728AE">
        <w:rPr>
          <w:rFonts w:ascii="Calibri" w:eastAsia="Calibri" w:hAnsi="Calibri" w:cs="Calibri"/>
          <w:sz w:val="20"/>
          <w:szCs w:val="20"/>
        </w:rPr>
        <w:t>„</w:t>
      </w:r>
      <w:bookmarkStart w:id="101" w:name="_Hlk217911973"/>
      <w:r w:rsidR="009D7852" w:rsidRPr="005D002D">
        <w:rPr>
          <w:rFonts w:ascii="Calibri" w:hAnsi="Calibri" w:cs="Calibri"/>
          <w:i/>
          <w:iCs/>
          <w:sz w:val="20"/>
          <w:szCs w:val="20"/>
        </w:rPr>
        <w:t xml:space="preserve">Specialisto </w:t>
      </w:r>
      <w:r w:rsidR="009D7852">
        <w:rPr>
          <w:rFonts w:ascii="Calibri" w:hAnsi="Calibri" w:cs="Calibri"/>
          <w:i/>
          <w:iCs/>
          <w:sz w:val="20"/>
          <w:szCs w:val="20"/>
        </w:rPr>
        <w:t>CV ir patirtis kvalifikacijai</w:t>
      </w:r>
      <w:bookmarkEnd w:id="101"/>
      <w:r w:rsidRPr="001728AE">
        <w:rPr>
          <w:rFonts w:ascii="Calibri" w:eastAsia="Calibri" w:hAnsi="Calibri" w:cs="Calibri"/>
          <w:sz w:val="20"/>
          <w:szCs w:val="20"/>
        </w:rPr>
        <w:t>“</w:t>
      </w:r>
      <w:bookmarkEnd w:id="98"/>
      <w:bookmarkEnd w:id="100"/>
      <w:r w:rsidRPr="001728AE">
        <w:rPr>
          <w:rFonts w:ascii="Calibri" w:eastAsia="Calibri" w:hAnsi="Calibri" w:cs="Calibri"/>
          <w:sz w:val="20"/>
          <w:szCs w:val="20"/>
        </w:rPr>
        <w:t xml:space="preserve"> </w:t>
      </w:r>
    </w:p>
    <w:p w14:paraId="1B5F645E" w14:textId="77777777" w:rsidR="001153AD" w:rsidRPr="001728AE" w:rsidRDefault="001153AD" w:rsidP="001153AD">
      <w:pPr>
        <w:spacing w:after="0" w:line="240" w:lineRule="auto"/>
        <w:rPr>
          <w:rFonts w:ascii="Calibri" w:eastAsia="Calibri" w:hAnsi="Calibri" w:cs="Calibri"/>
          <w:sz w:val="24"/>
          <w:szCs w:val="24"/>
          <w:lang w:eastAsia="en-US"/>
        </w:rPr>
      </w:pPr>
    </w:p>
    <w:p w14:paraId="359A1C20" w14:textId="77777777" w:rsidR="001153AD" w:rsidRPr="001728AE" w:rsidRDefault="001153AD" w:rsidP="001153AD">
      <w:pPr>
        <w:spacing w:after="0" w:line="240" w:lineRule="auto"/>
        <w:rPr>
          <w:rFonts w:ascii="Calibri" w:eastAsia="Calibri" w:hAnsi="Calibri" w:cs="Calibri"/>
          <w:sz w:val="24"/>
          <w:szCs w:val="24"/>
          <w:lang w:eastAsia="en-US"/>
        </w:rPr>
      </w:pPr>
    </w:p>
    <w:p w14:paraId="7435D761" w14:textId="77777777" w:rsidR="001153AD" w:rsidRPr="001728AE" w:rsidRDefault="001153AD" w:rsidP="001153AD">
      <w:pPr>
        <w:spacing w:after="0" w:line="240" w:lineRule="auto"/>
        <w:rPr>
          <w:rFonts w:ascii="Calibri" w:eastAsia="Calibri" w:hAnsi="Calibri" w:cs="Calibri"/>
          <w:sz w:val="24"/>
          <w:szCs w:val="24"/>
          <w:lang w:eastAsia="en-US"/>
        </w:rPr>
      </w:pPr>
    </w:p>
    <w:p w14:paraId="723E8BBE" w14:textId="7AB1A159" w:rsidR="001153AD" w:rsidRPr="009D7852" w:rsidRDefault="009D7852" w:rsidP="001153AD">
      <w:pPr>
        <w:pBdr>
          <w:top w:val="nil"/>
          <w:left w:val="nil"/>
          <w:bottom w:val="nil"/>
          <w:right w:val="nil"/>
          <w:between w:val="nil"/>
          <w:bar w:val="nil"/>
        </w:pBdr>
        <w:spacing w:after="0" w:line="240" w:lineRule="auto"/>
        <w:jc w:val="center"/>
        <w:outlineLvl w:val="0"/>
        <w:rPr>
          <w:rFonts w:ascii="Calibri" w:eastAsia="Arial Unicode MS" w:hAnsi="Calibri" w:cs="Calibri"/>
          <w:b/>
          <w:bCs/>
          <w:caps/>
          <w:spacing w:val="4"/>
          <w:sz w:val="24"/>
          <w:szCs w:val="24"/>
          <w:bdr w:val="nil"/>
        </w:rPr>
      </w:pPr>
      <w:bookmarkStart w:id="102" w:name="_Toc217923201"/>
      <w:bookmarkStart w:id="103" w:name="_Toc236319215"/>
      <w:bookmarkStart w:id="104" w:name="_Toc236324875"/>
      <w:bookmarkEnd w:id="99"/>
      <w:r w:rsidRPr="009D7852">
        <w:rPr>
          <w:rFonts w:ascii="Calibri" w:hAnsi="Calibri" w:cs="Calibri"/>
          <w:b/>
          <w:bCs/>
          <w:sz w:val="24"/>
          <w:szCs w:val="24"/>
        </w:rPr>
        <w:t>SPECIALISTO CV IR PATIRTIS KVALIFIKACIJAI</w:t>
      </w:r>
      <w:bookmarkEnd w:id="102"/>
      <w:bookmarkEnd w:id="103"/>
      <w:bookmarkEnd w:id="104"/>
    </w:p>
    <w:p w14:paraId="75383B99" w14:textId="77777777" w:rsidR="009D7852" w:rsidRDefault="009D7852" w:rsidP="001153AD">
      <w:pPr>
        <w:jc w:val="center"/>
        <w:rPr>
          <w:rFonts w:ascii="Calibri" w:eastAsia="Calibri" w:hAnsi="Calibri" w:cs="Calibri"/>
          <w:i/>
          <w:color w:val="FF0000"/>
          <w:sz w:val="24"/>
          <w:szCs w:val="24"/>
        </w:rPr>
      </w:pPr>
    </w:p>
    <w:p w14:paraId="6483EAD0" w14:textId="0B87D663" w:rsidR="001153AD" w:rsidRPr="009D7852" w:rsidRDefault="001153AD" w:rsidP="001153AD">
      <w:pPr>
        <w:jc w:val="center"/>
        <w:rPr>
          <w:rFonts w:ascii="Calibri" w:eastAsia="Calibri" w:hAnsi="Calibri" w:cs="Calibri"/>
          <w:i/>
          <w:color w:val="EE0000"/>
          <w:sz w:val="24"/>
          <w:szCs w:val="24"/>
        </w:rPr>
      </w:pPr>
      <w:r w:rsidRPr="009D7852">
        <w:rPr>
          <w:rFonts w:ascii="Calibri" w:eastAsia="Calibri" w:hAnsi="Calibri" w:cs="Calibri"/>
          <w:i/>
          <w:color w:val="EE0000"/>
          <w:sz w:val="24"/>
          <w:szCs w:val="24"/>
        </w:rPr>
        <w:t>(pridedama atskiru priedu)</w:t>
      </w:r>
    </w:p>
    <w:p w14:paraId="33D411E4" w14:textId="77777777" w:rsidR="001153AD" w:rsidRPr="001728AE" w:rsidRDefault="001153AD" w:rsidP="001153AD">
      <w:pPr>
        <w:spacing w:after="0" w:line="240" w:lineRule="auto"/>
        <w:jc w:val="center"/>
        <w:rPr>
          <w:rFonts w:ascii="Calibri" w:eastAsia="Calibri" w:hAnsi="Calibri" w:cs="Calibri"/>
          <w:sz w:val="24"/>
          <w:szCs w:val="24"/>
        </w:rPr>
      </w:pPr>
      <w:r w:rsidRPr="001728AE">
        <w:rPr>
          <w:rFonts w:ascii="Calibri" w:eastAsia="Calibri" w:hAnsi="Calibri" w:cs="Calibri"/>
          <w:sz w:val="24"/>
          <w:szCs w:val="24"/>
        </w:rPr>
        <w:t>______________________</w:t>
      </w:r>
    </w:p>
    <w:p w14:paraId="53CCDB5A" w14:textId="77777777" w:rsidR="00586F8A" w:rsidRPr="001728AE" w:rsidRDefault="00586F8A" w:rsidP="001153AD">
      <w:pPr>
        <w:pStyle w:val="Heading2"/>
        <w:ind w:left="5103"/>
        <w:jc w:val="both"/>
        <w:rPr>
          <w:rFonts w:ascii="Calibri" w:eastAsia="Times New Roman" w:hAnsi="Calibri" w:cs="Calibri"/>
          <w:bCs/>
          <w:color w:val="auto"/>
          <w:sz w:val="24"/>
          <w:szCs w:val="24"/>
          <w:lang w:eastAsia="en-US"/>
        </w:rPr>
      </w:pPr>
      <w:bookmarkStart w:id="105" w:name="_Toc151650287"/>
      <w:bookmarkStart w:id="106" w:name="_Toc169695225"/>
      <w:bookmarkStart w:id="107" w:name="_Toc184635718"/>
      <w:bookmarkStart w:id="108" w:name="_Hlk183551186"/>
    </w:p>
    <w:p w14:paraId="4C9E57B0" w14:textId="6A434F29" w:rsidR="00586F8A" w:rsidRDefault="00586F8A">
      <w:pPr>
        <w:rPr>
          <w:rFonts w:ascii="Calibri" w:eastAsia="Times New Roman" w:hAnsi="Calibri" w:cs="Calibri"/>
          <w:bCs/>
          <w:sz w:val="24"/>
          <w:szCs w:val="24"/>
          <w:lang w:eastAsia="en-US"/>
        </w:rPr>
      </w:pPr>
      <w:r w:rsidRPr="001728AE">
        <w:rPr>
          <w:rFonts w:ascii="Calibri" w:eastAsia="Times New Roman" w:hAnsi="Calibri" w:cs="Calibri"/>
          <w:bCs/>
          <w:sz w:val="24"/>
          <w:szCs w:val="24"/>
          <w:lang w:eastAsia="en-US"/>
        </w:rPr>
        <w:br w:type="page"/>
      </w:r>
    </w:p>
    <w:p w14:paraId="1D25F607" w14:textId="08D9B0AA" w:rsidR="009D7852" w:rsidRPr="001728AE" w:rsidRDefault="00A90F2A" w:rsidP="009D7852">
      <w:pPr>
        <w:keepNext/>
        <w:keepLines/>
        <w:spacing w:after="0" w:line="240" w:lineRule="auto"/>
        <w:jc w:val="right"/>
        <w:outlineLvl w:val="1"/>
        <w:rPr>
          <w:rFonts w:ascii="Calibri" w:eastAsia="Calibri" w:hAnsi="Calibri" w:cs="Calibri"/>
          <w:sz w:val="20"/>
          <w:szCs w:val="20"/>
        </w:rPr>
      </w:pPr>
      <w:bookmarkStart w:id="109" w:name="_Toc236324876"/>
      <w:r>
        <w:rPr>
          <w:rFonts w:ascii="Calibri" w:eastAsia="Calibri" w:hAnsi="Calibri" w:cs="Calibri"/>
          <w:sz w:val="20"/>
          <w:szCs w:val="20"/>
        </w:rPr>
        <w:lastRenderedPageBreak/>
        <w:t>s</w:t>
      </w:r>
      <w:r w:rsidRPr="001728AE">
        <w:rPr>
          <w:rFonts w:ascii="Calibri" w:eastAsia="Calibri" w:hAnsi="Calibri" w:cs="Calibri"/>
          <w:sz w:val="20"/>
          <w:szCs w:val="20"/>
        </w:rPr>
        <w:t xml:space="preserve">pecialiųjų </w:t>
      </w:r>
      <w:r>
        <w:rPr>
          <w:rFonts w:ascii="Calibri" w:eastAsia="Calibri" w:hAnsi="Calibri" w:cs="Calibri"/>
          <w:sz w:val="20"/>
          <w:szCs w:val="20"/>
        </w:rPr>
        <w:t>pirkimo</w:t>
      </w:r>
      <w:r w:rsidR="009D7852" w:rsidRPr="001728AE">
        <w:rPr>
          <w:rFonts w:ascii="Calibri" w:eastAsia="Calibri" w:hAnsi="Calibri" w:cs="Calibri"/>
          <w:sz w:val="20"/>
          <w:szCs w:val="20"/>
        </w:rPr>
        <w:t xml:space="preserve"> sąlygų </w:t>
      </w:r>
      <w:r w:rsidR="009D7852">
        <w:rPr>
          <w:rFonts w:ascii="Calibri" w:eastAsia="Calibri" w:hAnsi="Calibri" w:cs="Calibri"/>
          <w:sz w:val="20"/>
          <w:szCs w:val="20"/>
        </w:rPr>
        <w:t>10</w:t>
      </w:r>
      <w:r w:rsidR="009D7852" w:rsidRPr="001728AE">
        <w:rPr>
          <w:rFonts w:ascii="Calibri" w:eastAsia="Calibri" w:hAnsi="Calibri" w:cs="Calibri"/>
          <w:sz w:val="20"/>
          <w:szCs w:val="20"/>
        </w:rPr>
        <w:t xml:space="preserve"> priedas</w:t>
      </w:r>
      <w:bookmarkEnd w:id="109"/>
      <w:r w:rsidR="009D7852" w:rsidRPr="001728AE">
        <w:rPr>
          <w:rFonts w:ascii="Calibri" w:eastAsia="Calibri" w:hAnsi="Calibri" w:cs="Calibri"/>
          <w:sz w:val="20"/>
          <w:szCs w:val="20"/>
        </w:rPr>
        <w:t xml:space="preserve"> </w:t>
      </w:r>
    </w:p>
    <w:p w14:paraId="545C28E2" w14:textId="66180EC8" w:rsidR="009D7852" w:rsidRPr="004D241F" w:rsidRDefault="009D7852" w:rsidP="009D7852">
      <w:pPr>
        <w:keepNext/>
        <w:keepLines/>
        <w:spacing w:after="0" w:line="240" w:lineRule="auto"/>
        <w:jc w:val="right"/>
        <w:outlineLvl w:val="1"/>
        <w:rPr>
          <w:rFonts w:ascii="Calibri" w:eastAsia="Calibri" w:hAnsi="Calibri" w:cs="Calibri"/>
          <w:i/>
          <w:iCs/>
          <w:sz w:val="20"/>
          <w:szCs w:val="20"/>
        </w:rPr>
      </w:pPr>
      <w:bookmarkStart w:id="110" w:name="_Toc236324877"/>
      <w:r w:rsidRPr="004D241F">
        <w:rPr>
          <w:rFonts w:ascii="Calibri" w:eastAsia="Calibri" w:hAnsi="Calibri" w:cs="Calibri"/>
          <w:i/>
          <w:iCs/>
          <w:sz w:val="20"/>
          <w:szCs w:val="20"/>
        </w:rPr>
        <w:t>„</w:t>
      </w:r>
      <w:r w:rsidR="004D241F" w:rsidRPr="004D241F">
        <w:rPr>
          <w:rFonts w:ascii="Calibri" w:hAnsi="Calibri" w:cs="Calibri"/>
          <w:i/>
          <w:iCs/>
          <w:sz w:val="22"/>
          <w:szCs w:val="22"/>
        </w:rPr>
        <w:t>Specialisto CV ir papildoma patirtis ekonominio pasiūlymų vertinimui</w:t>
      </w:r>
      <w:r w:rsidRPr="004D241F">
        <w:rPr>
          <w:rFonts w:ascii="Calibri" w:eastAsia="Calibri" w:hAnsi="Calibri" w:cs="Calibri"/>
          <w:i/>
          <w:iCs/>
          <w:sz w:val="20"/>
          <w:szCs w:val="20"/>
        </w:rPr>
        <w:t>“</w:t>
      </w:r>
      <w:bookmarkEnd w:id="110"/>
      <w:r w:rsidRPr="004D241F">
        <w:rPr>
          <w:rFonts w:ascii="Calibri" w:eastAsia="Calibri" w:hAnsi="Calibri" w:cs="Calibri"/>
          <w:i/>
          <w:iCs/>
          <w:sz w:val="20"/>
          <w:szCs w:val="20"/>
        </w:rPr>
        <w:t xml:space="preserve"> </w:t>
      </w:r>
    </w:p>
    <w:p w14:paraId="6E9944BC" w14:textId="77777777" w:rsidR="009D7852" w:rsidRPr="001728AE" w:rsidRDefault="009D7852" w:rsidP="009D7852">
      <w:pPr>
        <w:spacing w:after="0" w:line="240" w:lineRule="auto"/>
        <w:rPr>
          <w:rFonts w:ascii="Calibri" w:eastAsia="Calibri" w:hAnsi="Calibri" w:cs="Calibri"/>
          <w:sz w:val="24"/>
          <w:szCs w:val="24"/>
          <w:lang w:eastAsia="en-US"/>
        </w:rPr>
      </w:pPr>
    </w:p>
    <w:p w14:paraId="08EEC9F3" w14:textId="77777777" w:rsidR="009D7852" w:rsidRPr="001728AE" w:rsidRDefault="009D7852" w:rsidP="009D7852">
      <w:pPr>
        <w:spacing w:after="0" w:line="240" w:lineRule="auto"/>
        <w:rPr>
          <w:rFonts w:ascii="Calibri" w:eastAsia="Calibri" w:hAnsi="Calibri" w:cs="Calibri"/>
          <w:sz w:val="24"/>
          <w:szCs w:val="24"/>
          <w:lang w:eastAsia="en-US"/>
        </w:rPr>
      </w:pPr>
    </w:p>
    <w:p w14:paraId="4BC62740" w14:textId="77777777" w:rsidR="009D7852" w:rsidRPr="001728AE" w:rsidRDefault="009D7852" w:rsidP="009D7852">
      <w:pPr>
        <w:spacing w:after="0" w:line="240" w:lineRule="auto"/>
        <w:rPr>
          <w:rFonts w:ascii="Calibri" w:eastAsia="Calibri" w:hAnsi="Calibri" w:cs="Calibri"/>
          <w:sz w:val="24"/>
          <w:szCs w:val="24"/>
          <w:lang w:eastAsia="en-US"/>
        </w:rPr>
      </w:pPr>
    </w:p>
    <w:p w14:paraId="278E24DA" w14:textId="0BF1A8F9" w:rsidR="009D7852" w:rsidRPr="004D241F" w:rsidRDefault="004D241F" w:rsidP="004D241F">
      <w:pPr>
        <w:jc w:val="both"/>
        <w:rPr>
          <w:rFonts w:ascii="Calibri" w:eastAsia="Calibri" w:hAnsi="Calibri" w:cs="Calibri"/>
          <w:b/>
          <w:bCs/>
          <w:sz w:val="24"/>
          <w:szCs w:val="24"/>
        </w:rPr>
      </w:pPr>
      <w:r w:rsidRPr="004D241F">
        <w:rPr>
          <w:rFonts w:ascii="Calibri" w:hAnsi="Calibri" w:cs="Calibri"/>
          <w:b/>
          <w:bCs/>
          <w:sz w:val="24"/>
          <w:szCs w:val="24"/>
        </w:rPr>
        <w:t>SPECIALISTO CV IR PAPILDOMA PATIRTIS EKONOMINIO PASIŪLYMŲ VERTINIMUI</w:t>
      </w:r>
    </w:p>
    <w:p w14:paraId="13287D8A" w14:textId="77777777" w:rsidR="009D7852" w:rsidRPr="009D7852" w:rsidRDefault="009D7852" w:rsidP="009D7852">
      <w:pPr>
        <w:jc w:val="center"/>
        <w:rPr>
          <w:rFonts w:ascii="Calibri" w:eastAsia="Calibri" w:hAnsi="Calibri" w:cs="Calibri"/>
          <w:i/>
          <w:color w:val="EE0000"/>
          <w:sz w:val="24"/>
          <w:szCs w:val="24"/>
        </w:rPr>
      </w:pPr>
      <w:r w:rsidRPr="009D7852">
        <w:rPr>
          <w:rFonts w:ascii="Calibri" w:eastAsia="Calibri" w:hAnsi="Calibri" w:cs="Calibri"/>
          <w:i/>
          <w:color w:val="EE0000"/>
          <w:sz w:val="24"/>
          <w:szCs w:val="24"/>
        </w:rPr>
        <w:t>(pridedama atskiru priedu)</w:t>
      </w:r>
    </w:p>
    <w:p w14:paraId="1364CF68" w14:textId="77777777" w:rsidR="009D7852" w:rsidRPr="001728AE" w:rsidRDefault="009D7852" w:rsidP="009D7852">
      <w:pPr>
        <w:spacing w:after="0" w:line="240" w:lineRule="auto"/>
        <w:jc w:val="center"/>
        <w:rPr>
          <w:rFonts w:ascii="Calibri" w:eastAsia="Calibri" w:hAnsi="Calibri" w:cs="Calibri"/>
          <w:sz w:val="24"/>
          <w:szCs w:val="24"/>
        </w:rPr>
      </w:pPr>
      <w:r w:rsidRPr="001728AE">
        <w:rPr>
          <w:rFonts w:ascii="Calibri" w:eastAsia="Calibri" w:hAnsi="Calibri" w:cs="Calibri"/>
          <w:sz w:val="24"/>
          <w:szCs w:val="24"/>
        </w:rPr>
        <w:t>______________________</w:t>
      </w:r>
    </w:p>
    <w:p w14:paraId="1D758C12" w14:textId="77777777" w:rsidR="009D7852" w:rsidRPr="001728AE" w:rsidRDefault="009D7852" w:rsidP="009D7852">
      <w:pPr>
        <w:pStyle w:val="Heading2"/>
        <w:ind w:left="5103"/>
        <w:jc w:val="both"/>
        <w:rPr>
          <w:rFonts w:ascii="Calibri" w:eastAsia="Times New Roman" w:hAnsi="Calibri" w:cs="Calibri"/>
          <w:bCs/>
          <w:color w:val="auto"/>
          <w:sz w:val="24"/>
          <w:szCs w:val="24"/>
          <w:lang w:eastAsia="en-US"/>
        </w:rPr>
      </w:pPr>
    </w:p>
    <w:p w14:paraId="418B465C" w14:textId="77777777" w:rsidR="009D7852" w:rsidRPr="001728AE" w:rsidRDefault="009D7852" w:rsidP="009D7852">
      <w:pPr>
        <w:rPr>
          <w:rFonts w:ascii="Calibri" w:eastAsia="Times New Roman" w:hAnsi="Calibri" w:cs="Calibri"/>
          <w:bCs/>
          <w:sz w:val="24"/>
          <w:szCs w:val="24"/>
          <w:lang w:eastAsia="en-US"/>
        </w:rPr>
      </w:pPr>
      <w:r w:rsidRPr="001728AE">
        <w:rPr>
          <w:rFonts w:ascii="Calibri" w:eastAsia="Times New Roman" w:hAnsi="Calibri" w:cs="Calibri"/>
          <w:bCs/>
          <w:sz w:val="24"/>
          <w:szCs w:val="24"/>
          <w:lang w:eastAsia="en-US"/>
        </w:rPr>
        <w:br w:type="page"/>
      </w:r>
    </w:p>
    <w:p w14:paraId="579DA0AB" w14:textId="77777777" w:rsidR="00586F8A" w:rsidRPr="001728AE" w:rsidRDefault="00586F8A" w:rsidP="00586F8A">
      <w:pPr>
        <w:keepNext/>
        <w:keepLines/>
        <w:spacing w:before="120" w:after="0" w:line="240" w:lineRule="auto"/>
        <w:ind w:left="5954" w:firstLine="16"/>
        <w:jc w:val="both"/>
        <w:outlineLvl w:val="1"/>
        <w:rPr>
          <w:rFonts w:ascii="Calibri" w:eastAsia="Calibri" w:hAnsi="Calibri" w:cs="Calibri"/>
          <w:sz w:val="24"/>
          <w:szCs w:val="24"/>
        </w:rPr>
      </w:pPr>
    </w:p>
    <w:p w14:paraId="5C9162A8" w14:textId="1F127ABA" w:rsidR="009D7852" w:rsidRPr="00AC420D" w:rsidRDefault="00A90F2A" w:rsidP="009D7852">
      <w:pPr>
        <w:keepNext/>
        <w:keepLines/>
        <w:spacing w:after="0" w:line="240" w:lineRule="auto"/>
        <w:jc w:val="right"/>
        <w:outlineLvl w:val="1"/>
        <w:rPr>
          <w:rFonts w:ascii="Calibri" w:eastAsia="Calibri Light" w:hAnsi="Calibri" w:cs="Calibri"/>
          <w:sz w:val="20"/>
          <w:szCs w:val="20"/>
        </w:rPr>
      </w:pPr>
      <w:bookmarkStart w:id="111" w:name="_Toc236324878"/>
      <w:r>
        <w:rPr>
          <w:rFonts w:ascii="Calibri" w:eastAsia="Calibri" w:hAnsi="Calibri" w:cs="Calibri"/>
          <w:sz w:val="20"/>
          <w:szCs w:val="20"/>
        </w:rPr>
        <w:t>s</w:t>
      </w:r>
      <w:r w:rsidRPr="001728AE">
        <w:rPr>
          <w:rFonts w:ascii="Calibri" w:eastAsia="Calibri" w:hAnsi="Calibri" w:cs="Calibri"/>
          <w:sz w:val="20"/>
          <w:szCs w:val="20"/>
        </w:rPr>
        <w:t xml:space="preserve">pecialiųjų </w:t>
      </w:r>
      <w:r>
        <w:rPr>
          <w:rFonts w:ascii="Calibri" w:eastAsia="Calibri" w:hAnsi="Calibri" w:cs="Calibri"/>
          <w:sz w:val="20"/>
          <w:szCs w:val="20"/>
        </w:rPr>
        <w:t>pirkimo</w:t>
      </w:r>
      <w:r w:rsidR="009D7852" w:rsidRPr="00AC420D">
        <w:rPr>
          <w:rFonts w:ascii="Calibri" w:eastAsia="Calibri Light" w:hAnsi="Calibri" w:cs="Calibri"/>
          <w:sz w:val="20"/>
          <w:szCs w:val="20"/>
        </w:rPr>
        <w:t xml:space="preserve"> sąlygų </w:t>
      </w:r>
      <w:r w:rsidR="009D7852">
        <w:rPr>
          <w:rFonts w:ascii="Calibri" w:eastAsia="Calibri Light" w:hAnsi="Calibri" w:cs="Calibri"/>
          <w:sz w:val="20"/>
          <w:szCs w:val="20"/>
        </w:rPr>
        <w:t>11</w:t>
      </w:r>
      <w:r w:rsidR="009D7852" w:rsidRPr="00140A71">
        <w:rPr>
          <w:rFonts w:ascii="Calibri" w:eastAsia="Calibri Light" w:hAnsi="Calibri" w:cs="Calibri"/>
          <w:sz w:val="20"/>
          <w:szCs w:val="20"/>
        </w:rPr>
        <w:t xml:space="preserve"> priedas</w:t>
      </w:r>
      <w:bookmarkEnd w:id="111"/>
      <w:r w:rsidR="009D7852" w:rsidRPr="00AC420D">
        <w:rPr>
          <w:rFonts w:ascii="Calibri" w:eastAsia="Calibri Light" w:hAnsi="Calibri" w:cs="Calibri"/>
          <w:sz w:val="20"/>
          <w:szCs w:val="20"/>
        </w:rPr>
        <w:t xml:space="preserve"> </w:t>
      </w:r>
    </w:p>
    <w:p w14:paraId="5082A18B" w14:textId="77777777" w:rsidR="009D7852" w:rsidRPr="00AC420D" w:rsidRDefault="009D7852" w:rsidP="009D7852">
      <w:pPr>
        <w:jc w:val="right"/>
        <w:rPr>
          <w:rFonts w:ascii="Calibri" w:eastAsia="Calibri Light" w:hAnsi="Calibri" w:cs="Calibri"/>
          <w:sz w:val="20"/>
          <w:szCs w:val="20"/>
        </w:rPr>
      </w:pPr>
      <w:r w:rsidRPr="00AC420D">
        <w:rPr>
          <w:rFonts w:ascii="Calibri" w:eastAsia="Calibri Light" w:hAnsi="Calibri" w:cs="Calibri"/>
          <w:sz w:val="20"/>
          <w:szCs w:val="20"/>
        </w:rPr>
        <w:t>„</w:t>
      </w:r>
      <w:r w:rsidRPr="00AC420D">
        <w:rPr>
          <w:rFonts w:ascii="Calibri" w:eastAsia="Calibri" w:hAnsi="Calibri" w:cs="Calibri"/>
          <w:sz w:val="20"/>
          <w:szCs w:val="20"/>
        </w:rPr>
        <w:t>D</w:t>
      </w:r>
      <w:r w:rsidRPr="00AC420D">
        <w:rPr>
          <w:rFonts w:ascii="Calibri" w:hAnsi="Calibri" w:cs="Calibri"/>
          <w:sz w:val="20"/>
          <w:szCs w:val="20"/>
        </w:rPr>
        <w:t>eklaracij</w:t>
      </w:r>
      <w:r>
        <w:rPr>
          <w:rFonts w:ascii="Calibri" w:hAnsi="Calibri" w:cs="Calibri"/>
          <w:sz w:val="20"/>
          <w:szCs w:val="20"/>
        </w:rPr>
        <w:t>a</w:t>
      </w:r>
      <w:r w:rsidRPr="00AC420D">
        <w:rPr>
          <w:rFonts w:ascii="Calibri" w:hAnsi="Calibri" w:cs="Calibri"/>
          <w:sz w:val="20"/>
          <w:szCs w:val="20"/>
        </w:rPr>
        <w:t xml:space="preserve"> dėl (ne)atitikties Reglamento nuostatoms</w:t>
      </w:r>
      <w:r w:rsidRPr="00AC420D">
        <w:rPr>
          <w:rFonts w:ascii="Calibri" w:eastAsia="Calibri Light" w:hAnsi="Calibri" w:cs="Calibri"/>
          <w:sz w:val="20"/>
          <w:szCs w:val="20"/>
        </w:rPr>
        <w:t xml:space="preserve">“ </w:t>
      </w:r>
    </w:p>
    <w:p w14:paraId="3E7C3B85" w14:textId="77777777" w:rsidR="009D7852" w:rsidRPr="00AC420D" w:rsidRDefault="009D7852" w:rsidP="009D7852">
      <w:pPr>
        <w:spacing w:after="0" w:line="240" w:lineRule="auto"/>
        <w:jc w:val="center"/>
        <w:rPr>
          <w:rFonts w:ascii="Calibri" w:eastAsia="Calibri" w:hAnsi="Calibri" w:cs="Calibri"/>
          <w:sz w:val="24"/>
          <w:szCs w:val="24"/>
          <w:lang w:eastAsia="en-US"/>
        </w:rPr>
      </w:pPr>
    </w:p>
    <w:p w14:paraId="3F0437FB" w14:textId="77777777" w:rsidR="009D7852" w:rsidRPr="00AC420D" w:rsidRDefault="009D7852" w:rsidP="009D7852">
      <w:pPr>
        <w:spacing w:after="0" w:line="240" w:lineRule="auto"/>
        <w:jc w:val="center"/>
        <w:rPr>
          <w:rFonts w:ascii="Calibri" w:eastAsia="Calibri" w:hAnsi="Calibri" w:cs="Calibri"/>
          <w:sz w:val="24"/>
          <w:szCs w:val="24"/>
          <w:lang w:eastAsia="en-US"/>
        </w:rPr>
      </w:pPr>
    </w:p>
    <w:p w14:paraId="1FE469C8" w14:textId="77777777" w:rsidR="009D7852" w:rsidRPr="00AC420D" w:rsidRDefault="009D7852" w:rsidP="009D7852">
      <w:pPr>
        <w:spacing w:after="0" w:line="240" w:lineRule="auto"/>
        <w:jc w:val="center"/>
        <w:rPr>
          <w:rFonts w:ascii="Calibri" w:eastAsia="Calibri" w:hAnsi="Calibri" w:cs="Calibri"/>
          <w:sz w:val="24"/>
          <w:szCs w:val="24"/>
          <w:lang w:eastAsia="en-US"/>
        </w:rPr>
      </w:pPr>
    </w:p>
    <w:p w14:paraId="18BAF015" w14:textId="77777777" w:rsidR="009D7852" w:rsidRPr="00AC420D" w:rsidRDefault="009D7852" w:rsidP="009D7852">
      <w:pPr>
        <w:spacing w:after="0" w:line="240" w:lineRule="auto"/>
        <w:jc w:val="center"/>
        <w:rPr>
          <w:rFonts w:ascii="Calibri" w:eastAsia="Calibri" w:hAnsi="Calibri" w:cs="Calibri"/>
          <w:sz w:val="24"/>
          <w:szCs w:val="24"/>
          <w:lang w:eastAsia="en-US"/>
        </w:rPr>
      </w:pPr>
    </w:p>
    <w:p w14:paraId="5699019C" w14:textId="77777777" w:rsidR="009D7852" w:rsidRPr="00AC420D" w:rsidRDefault="009D7852" w:rsidP="009D7852">
      <w:pPr>
        <w:spacing w:after="0" w:line="240" w:lineRule="auto"/>
        <w:jc w:val="center"/>
        <w:rPr>
          <w:rFonts w:ascii="Calibri" w:eastAsia="Calibri" w:hAnsi="Calibri" w:cs="Calibri"/>
          <w:sz w:val="24"/>
          <w:szCs w:val="24"/>
          <w:lang w:eastAsia="en-US"/>
        </w:rPr>
      </w:pPr>
    </w:p>
    <w:p w14:paraId="46DFAF6A" w14:textId="77777777" w:rsidR="009D7852" w:rsidRPr="00AC420D" w:rsidRDefault="009D7852" w:rsidP="009D7852">
      <w:pPr>
        <w:spacing w:after="0" w:line="240" w:lineRule="auto"/>
        <w:jc w:val="center"/>
        <w:rPr>
          <w:rFonts w:ascii="Calibri" w:eastAsia="Calibri" w:hAnsi="Calibri" w:cs="Calibri"/>
          <w:sz w:val="24"/>
          <w:szCs w:val="24"/>
          <w:lang w:eastAsia="en-US"/>
        </w:rPr>
      </w:pPr>
    </w:p>
    <w:p w14:paraId="0E594503" w14:textId="77777777" w:rsidR="009D7852" w:rsidRPr="001728AE" w:rsidRDefault="009D7852" w:rsidP="009D7852">
      <w:pPr>
        <w:pBdr>
          <w:top w:val="nil"/>
          <w:left w:val="nil"/>
          <w:bottom w:val="nil"/>
          <w:right w:val="nil"/>
          <w:between w:val="nil"/>
          <w:bar w:val="nil"/>
        </w:pBdr>
        <w:spacing w:after="0" w:line="240" w:lineRule="auto"/>
        <w:jc w:val="center"/>
        <w:outlineLvl w:val="0"/>
        <w:rPr>
          <w:rFonts w:ascii="Calibri" w:eastAsia="Arial Unicode MS" w:hAnsi="Calibri" w:cs="Calibri"/>
          <w:b/>
          <w:bCs/>
          <w:caps/>
          <w:spacing w:val="4"/>
          <w:sz w:val="24"/>
          <w:szCs w:val="24"/>
          <w:bdr w:val="nil"/>
        </w:rPr>
      </w:pPr>
      <w:bookmarkStart w:id="112" w:name="_Toc236324879"/>
      <w:r w:rsidRPr="001728AE">
        <w:rPr>
          <w:rFonts w:ascii="Calibri" w:eastAsia="Calibri" w:hAnsi="Calibri" w:cs="Calibri"/>
          <w:b/>
          <w:bCs/>
          <w:sz w:val="24"/>
          <w:szCs w:val="24"/>
        </w:rPr>
        <w:t>D</w:t>
      </w:r>
      <w:r w:rsidRPr="001728AE">
        <w:rPr>
          <w:rFonts w:ascii="Calibri" w:hAnsi="Calibri" w:cs="Calibri"/>
          <w:b/>
          <w:bCs/>
          <w:sz w:val="24"/>
          <w:szCs w:val="24"/>
        </w:rPr>
        <w:t>EKLARACIJ</w:t>
      </w:r>
      <w:r>
        <w:rPr>
          <w:rFonts w:ascii="Calibri" w:hAnsi="Calibri" w:cs="Calibri"/>
          <w:b/>
          <w:bCs/>
          <w:sz w:val="24"/>
          <w:szCs w:val="24"/>
        </w:rPr>
        <w:t>A</w:t>
      </w:r>
      <w:r w:rsidRPr="001728AE">
        <w:rPr>
          <w:rFonts w:ascii="Calibri" w:hAnsi="Calibri" w:cs="Calibri"/>
          <w:b/>
          <w:bCs/>
          <w:sz w:val="24"/>
          <w:szCs w:val="24"/>
        </w:rPr>
        <w:t xml:space="preserve"> DĖL (NE)ATITIKTIES REGLAMENTO NUOSTATOMS</w:t>
      </w:r>
      <w:bookmarkEnd w:id="112"/>
    </w:p>
    <w:p w14:paraId="11B92CDB" w14:textId="77777777" w:rsidR="009D7852" w:rsidRPr="001728AE" w:rsidRDefault="009D7852" w:rsidP="009D7852">
      <w:pPr>
        <w:jc w:val="center"/>
        <w:rPr>
          <w:rFonts w:ascii="Calibri" w:eastAsia="Calibri" w:hAnsi="Calibri" w:cs="Calibri"/>
          <w:i/>
          <w:sz w:val="24"/>
          <w:szCs w:val="24"/>
        </w:rPr>
      </w:pPr>
      <w:r w:rsidRPr="001728AE">
        <w:rPr>
          <w:rFonts w:ascii="Calibri" w:eastAsia="Calibri" w:hAnsi="Calibri" w:cs="Calibri"/>
          <w:i/>
          <w:color w:val="FF0000"/>
          <w:sz w:val="24"/>
          <w:szCs w:val="24"/>
        </w:rPr>
        <w:t>(pridedama atskiru priedu</w:t>
      </w:r>
      <w:r w:rsidRPr="001728AE">
        <w:rPr>
          <w:rFonts w:ascii="Calibri" w:eastAsia="Calibri" w:hAnsi="Calibri" w:cs="Calibri"/>
          <w:i/>
          <w:sz w:val="24"/>
          <w:szCs w:val="24"/>
        </w:rPr>
        <w:t>)</w:t>
      </w:r>
    </w:p>
    <w:p w14:paraId="07FA79D8" w14:textId="77777777" w:rsidR="009D7852" w:rsidRPr="00AC420D" w:rsidRDefault="009D7852" w:rsidP="009D7852">
      <w:pPr>
        <w:spacing w:after="0" w:line="240" w:lineRule="auto"/>
        <w:jc w:val="center"/>
        <w:rPr>
          <w:rFonts w:ascii="Calibri" w:eastAsia="Calibri" w:hAnsi="Calibri" w:cs="Calibri"/>
          <w:sz w:val="24"/>
          <w:szCs w:val="24"/>
        </w:rPr>
      </w:pPr>
      <w:r w:rsidRPr="001728AE">
        <w:rPr>
          <w:rFonts w:ascii="Calibri" w:eastAsia="Calibri" w:hAnsi="Calibri" w:cs="Calibri"/>
          <w:sz w:val="24"/>
          <w:szCs w:val="24"/>
        </w:rPr>
        <w:t>______________________</w:t>
      </w:r>
    </w:p>
    <w:p w14:paraId="2F21145C" w14:textId="77777777" w:rsidR="009D7852" w:rsidRDefault="009D7852" w:rsidP="009D7852">
      <w:pPr>
        <w:rPr>
          <w:rFonts w:ascii="Calibri" w:eastAsia="Times New Roman" w:hAnsi="Calibri" w:cs="Calibri"/>
          <w:bCs/>
          <w:sz w:val="24"/>
          <w:szCs w:val="24"/>
          <w:lang w:eastAsia="en-US"/>
        </w:rPr>
      </w:pPr>
    </w:p>
    <w:p w14:paraId="2316CC70" w14:textId="77777777" w:rsidR="009D7852" w:rsidRDefault="009D7852" w:rsidP="009D7852">
      <w:pPr>
        <w:rPr>
          <w:rFonts w:ascii="Calibri" w:eastAsia="Times New Roman" w:hAnsi="Calibri" w:cs="Calibri"/>
          <w:bCs/>
          <w:sz w:val="24"/>
          <w:szCs w:val="24"/>
          <w:lang w:eastAsia="en-US"/>
        </w:rPr>
      </w:pPr>
    </w:p>
    <w:p w14:paraId="3CADB550" w14:textId="77777777" w:rsidR="009D7852" w:rsidRDefault="009D7852" w:rsidP="009D7852">
      <w:pPr>
        <w:rPr>
          <w:rFonts w:ascii="Calibri" w:eastAsia="Times New Roman" w:hAnsi="Calibri" w:cs="Calibri"/>
          <w:bCs/>
          <w:sz w:val="24"/>
          <w:szCs w:val="24"/>
          <w:lang w:eastAsia="en-US"/>
        </w:rPr>
      </w:pPr>
    </w:p>
    <w:p w14:paraId="6F11829F" w14:textId="77777777" w:rsidR="009D7852" w:rsidRDefault="009D7852" w:rsidP="009D7852">
      <w:pPr>
        <w:rPr>
          <w:rFonts w:ascii="Calibri" w:eastAsia="Times New Roman" w:hAnsi="Calibri" w:cs="Calibri"/>
          <w:bCs/>
          <w:sz w:val="24"/>
          <w:szCs w:val="24"/>
          <w:lang w:eastAsia="en-US"/>
        </w:rPr>
      </w:pPr>
    </w:p>
    <w:p w14:paraId="0DCCEF52" w14:textId="77777777" w:rsidR="009D7852" w:rsidRDefault="009D7852" w:rsidP="009D7852">
      <w:pPr>
        <w:rPr>
          <w:rFonts w:ascii="Calibri" w:eastAsia="Times New Roman" w:hAnsi="Calibri" w:cs="Calibri"/>
          <w:bCs/>
          <w:sz w:val="24"/>
          <w:szCs w:val="24"/>
          <w:lang w:eastAsia="en-US"/>
        </w:rPr>
      </w:pPr>
    </w:p>
    <w:p w14:paraId="0A05E373" w14:textId="77777777" w:rsidR="009D7852" w:rsidRDefault="009D7852" w:rsidP="009D7852">
      <w:pPr>
        <w:rPr>
          <w:rFonts w:ascii="Calibri" w:eastAsia="Times New Roman" w:hAnsi="Calibri" w:cs="Calibri"/>
          <w:bCs/>
          <w:sz w:val="24"/>
          <w:szCs w:val="24"/>
          <w:lang w:eastAsia="en-US"/>
        </w:rPr>
      </w:pPr>
    </w:p>
    <w:p w14:paraId="1EF37145" w14:textId="77777777" w:rsidR="009D7852" w:rsidRDefault="009D7852" w:rsidP="009D7852">
      <w:pPr>
        <w:rPr>
          <w:rFonts w:ascii="Calibri" w:eastAsia="Times New Roman" w:hAnsi="Calibri" w:cs="Calibri"/>
          <w:bCs/>
          <w:sz w:val="24"/>
          <w:szCs w:val="24"/>
          <w:lang w:eastAsia="en-US"/>
        </w:rPr>
      </w:pPr>
      <w:r>
        <w:rPr>
          <w:rFonts w:ascii="Calibri" w:eastAsia="Times New Roman" w:hAnsi="Calibri" w:cs="Calibri"/>
          <w:bCs/>
          <w:sz w:val="24"/>
          <w:szCs w:val="24"/>
          <w:lang w:eastAsia="en-US"/>
        </w:rPr>
        <w:br w:type="page"/>
      </w:r>
    </w:p>
    <w:p w14:paraId="7C94E6C0" w14:textId="77777777" w:rsidR="00805157" w:rsidRDefault="00805157" w:rsidP="00586F8A">
      <w:pPr>
        <w:keepNext/>
        <w:keepLines/>
        <w:spacing w:after="0" w:line="240" w:lineRule="auto"/>
        <w:jc w:val="right"/>
        <w:outlineLvl w:val="1"/>
        <w:rPr>
          <w:rFonts w:ascii="Calibri" w:eastAsia="Calibri Light" w:hAnsi="Calibri" w:cs="Calibri"/>
          <w:sz w:val="20"/>
          <w:szCs w:val="20"/>
        </w:rPr>
      </w:pPr>
      <w:bookmarkStart w:id="113" w:name="_Toc155883264"/>
      <w:bookmarkStart w:id="114" w:name="_Toc184635714"/>
      <w:bookmarkEnd w:id="105"/>
      <w:bookmarkEnd w:id="106"/>
      <w:bookmarkEnd w:id="107"/>
      <w:bookmarkEnd w:id="108"/>
    </w:p>
    <w:p w14:paraId="7D5666B1" w14:textId="0FCFBC69" w:rsidR="00586F8A" w:rsidRPr="001728AE" w:rsidRDefault="00A90F2A" w:rsidP="00586F8A">
      <w:pPr>
        <w:keepNext/>
        <w:keepLines/>
        <w:spacing w:after="0" w:line="240" w:lineRule="auto"/>
        <w:jc w:val="right"/>
        <w:outlineLvl w:val="1"/>
        <w:rPr>
          <w:rFonts w:ascii="Calibri" w:eastAsia="Calibri Light" w:hAnsi="Calibri" w:cs="Calibri"/>
          <w:sz w:val="20"/>
          <w:szCs w:val="20"/>
        </w:rPr>
      </w:pPr>
      <w:bookmarkStart w:id="115" w:name="_Toc236324880"/>
      <w:r>
        <w:rPr>
          <w:rFonts w:ascii="Calibri" w:eastAsia="Calibri" w:hAnsi="Calibri" w:cs="Calibri"/>
          <w:sz w:val="20"/>
          <w:szCs w:val="20"/>
        </w:rPr>
        <w:t>s</w:t>
      </w:r>
      <w:r w:rsidRPr="001728AE">
        <w:rPr>
          <w:rFonts w:ascii="Calibri" w:eastAsia="Calibri" w:hAnsi="Calibri" w:cs="Calibri"/>
          <w:sz w:val="20"/>
          <w:szCs w:val="20"/>
        </w:rPr>
        <w:t xml:space="preserve">pecialiųjų </w:t>
      </w:r>
      <w:r>
        <w:rPr>
          <w:rFonts w:ascii="Calibri" w:eastAsia="Calibri" w:hAnsi="Calibri" w:cs="Calibri"/>
          <w:sz w:val="20"/>
          <w:szCs w:val="20"/>
        </w:rPr>
        <w:t>pirkimo</w:t>
      </w:r>
      <w:r w:rsidR="00586F8A" w:rsidRPr="001728AE">
        <w:rPr>
          <w:rFonts w:ascii="Calibri" w:eastAsia="Calibri Light" w:hAnsi="Calibri" w:cs="Calibri"/>
          <w:sz w:val="20"/>
          <w:szCs w:val="20"/>
        </w:rPr>
        <w:t xml:space="preserve"> sąlygų </w:t>
      </w:r>
      <w:r w:rsidR="00A55616">
        <w:rPr>
          <w:rFonts w:ascii="Calibri" w:eastAsia="Calibri Light" w:hAnsi="Calibri" w:cs="Calibri"/>
          <w:sz w:val="20"/>
          <w:szCs w:val="20"/>
        </w:rPr>
        <w:t>1</w:t>
      </w:r>
      <w:r w:rsidR="009D7852">
        <w:rPr>
          <w:rFonts w:ascii="Calibri" w:eastAsia="Calibri Light" w:hAnsi="Calibri" w:cs="Calibri"/>
          <w:sz w:val="20"/>
          <w:szCs w:val="20"/>
        </w:rPr>
        <w:t>2</w:t>
      </w:r>
      <w:r w:rsidR="00586F8A" w:rsidRPr="001728AE">
        <w:rPr>
          <w:rFonts w:ascii="Calibri" w:eastAsia="Calibri Light" w:hAnsi="Calibri" w:cs="Calibri"/>
          <w:sz w:val="20"/>
          <w:szCs w:val="20"/>
        </w:rPr>
        <w:t xml:space="preserve"> priedas</w:t>
      </w:r>
      <w:bookmarkEnd w:id="115"/>
      <w:r w:rsidR="00586F8A" w:rsidRPr="001728AE">
        <w:rPr>
          <w:rFonts w:ascii="Calibri" w:eastAsia="Calibri Light" w:hAnsi="Calibri" w:cs="Calibri"/>
          <w:sz w:val="20"/>
          <w:szCs w:val="20"/>
        </w:rPr>
        <w:t xml:space="preserve"> </w:t>
      </w:r>
    </w:p>
    <w:p w14:paraId="0B651AF8" w14:textId="4014E9B4" w:rsidR="00586F8A" w:rsidRPr="001728AE" w:rsidRDefault="00586F8A" w:rsidP="00586F8A">
      <w:pPr>
        <w:keepNext/>
        <w:keepLines/>
        <w:spacing w:after="0" w:line="240" w:lineRule="auto"/>
        <w:jc w:val="right"/>
        <w:outlineLvl w:val="1"/>
        <w:rPr>
          <w:rFonts w:ascii="Calibri" w:eastAsia="Calibri Light" w:hAnsi="Calibri" w:cs="Calibri"/>
          <w:sz w:val="20"/>
          <w:szCs w:val="20"/>
        </w:rPr>
      </w:pPr>
      <w:bookmarkStart w:id="116" w:name="_Toc236324881"/>
      <w:r w:rsidRPr="001728AE">
        <w:rPr>
          <w:rFonts w:ascii="Calibri" w:eastAsia="Calibri Light" w:hAnsi="Calibri" w:cs="Calibri"/>
          <w:sz w:val="20"/>
          <w:szCs w:val="20"/>
        </w:rPr>
        <w:t>„EBVPD“</w:t>
      </w:r>
      <w:bookmarkEnd w:id="113"/>
      <w:bookmarkEnd w:id="114"/>
      <w:bookmarkEnd w:id="116"/>
    </w:p>
    <w:p w14:paraId="40C85B8F" w14:textId="77777777" w:rsidR="00586F8A" w:rsidRPr="001728AE" w:rsidRDefault="00586F8A" w:rsidP="00586F8A">
      <w:pPr>
        <w:jc w:val="both"/>
        <w:rPr>
          <w:rFonts w:ascii="Calibri" w:eastAsia="Calibri" w:hAnsi="Calibri" w:cs="Calibri"/>
          <w:b/>
          <w:bCs/>
          <w:smallCaps/>
          <w:sz w:val="24"/>
          <w:szCs w:val="24"/>
        </w:rPr>
      </w:pPr>
    </w:p>
    <w:p w14:paraId="616D5104" w14:textId="77777777" w:rsidR="00586F8A" w:rsidRPr="001728AE" w:rsidRDefault="00586F8A" w:rsidP="00586F8A">
      <w:pPr>
        <w:numPr>
          <w:ilvl w:val="1"/>
          <w:numId w:val="0"/>
        </w:numPr>
        <w:spacing w:after="240"/>
        <w:jc w:val="center"/>
        <w:rPr>
          <w:rFonts w:ascii="Calibri" w:eastAsia="Calibri" w:hAnsi="Calibri" w:cs="Calibri"/>
          <w:b/>
          <w:bCs/>
          <w:sz w:val="24"/>
          <w:szCs w:val="24"/>
        </w:rPr>
      </w:pPr>
      <w:r w:rsidRPr="001728AE">
        <w:rPr>
          <w:rFonts w:ascii="Calibri" w:eastAsia="Calibri" w:hAnsi="Calibri" w:cs="Calibri"/>
          <w:b/>
          <w:bCs/>
          <w:sz w:val="24"/>
          <w:szCs w:val="24"/>
        </w:rPr>
        <w:t>EUROPOS BENDRASIS VIEŠŲJŲ PIRKIMŲ DOKUMENTAS</w:t>
      </w:r>
    </w:p>
    <w:p w14:paraId="39C9FF03" w14:textId="77777777" w:rsidR="00586F8A" w:rsidRPr="001728AE" w:rsidRDefault="00586F8A" w:rsidP="00586F8A">
      <w:pPr>
        <w:jc w:val="center"/>
        <w:rPr>
          <w:rFonts w:ascii="Calibri" w:eastAsia="Calibri" w:hAnsi="Calibri" w:cs="Calibri"/>
          <w:i/>
          <w:color w:val="FF0000"/>
          <w:sz w:val="24"/>
          <w:szCs w:val="24"/>
        </w:rPr>
      </w:pPr>
      <w:r w:rsidRPr="001728AE">
        <w:rPr>
          <w:rFonts w:ascii="Calibri" w:eastAsia="Calibri" w:hAnsi="Calibri" w:cs="Calibri"/>
          <w:i/>
          <w:color w:val="FF0000"/>
          <w:sz w:val="24"/>
          <w:szCs w:val="24"/>
        </w:rPr>
        <w:t>(pridedama atskiru priedu)</w:t>
      </w:r>
    </w:p>
    <w:p w14:paraId="1548F9E6" w14:textId="77777777" w:rsidR="00586F8A" w:rsidRPr="001728AE" w:rsidRDefault="00586F8A" w:rsidP="00586F8A">
      <w:pPr>
        <w:jc w:val="both"/>
        <w:rPr>
          <w:rFonts w:ascii="Calibri" w:eastAsia="Calibri" w:hAnsi="Calibri" w:cs="Calibri"/>
          <w:sz w:val="24"/>
          <w:szCs w:val="24"/>
        </w:rPr>
      </w:pPr>
      <w:r w:rsidRPr="001728AE">
        <w:rPr>
          <w:rFonts w:ascii="Calibri" w:eastAsia="Calibri" w:hAnsi="Calibri" w:cs="Calibri"/>
          <w:sz w:val="24"/>
          <w:szCs w:val="24"/>
        </w:rPr>
        <w:t>„Europos bendrasis viešųjų pirkimų dokumentas (EBVPD)“ pateikiamas visais formatais.</w:t>
      </w:r>
    </w:p>
    <w:p w14:paraId="2BA79DEF" w14:textId="31BE6A92" w:rsidR="009D7852" w:rsidRDefault="00586F8A" w:rsidP="00586F8A">
      <w:pPr>
        <w:jc w:val="center"/>
        <w:rPr>
          <w:rFonts w:ascii="Calibri" w:eastAsia="Calibri" w:hAnsi="Calibri" w:cs="Calibri"/>
          <w:smallCaps/>
          <w:sz w:val="24"/>
          <w:szCs w:val="24"/>
        </w:rPr>
      </w:pPr>
      <w:r w:rsidRPr="001728AE">
        <w:rPr>
          <w:rFonts w:ascii="Calibri" w:eastAsia="Calibri" w:hAnsi="Calibri" w:cs="Calibri"/>
          <w:smallCaps/>
          <w:sz w:val="24"/>
          <w:szCs w:val="24"/>
        </w:rPr>
        <w:t>____________________</w:t>
      </w:r>
    </w:p>
    <w:p w14:paraId="710B3648" w14:textId="77777777" w:rsidR="009D7852" w:rsidRDefault="009D7852">
      <w:pPr>
        <w:rPr>
          <w:rFonts w:ascii="Calibri" w:eastAsia="Calibri" w:hAnsi="Calibri" w:cs="Calibri"/>
          <w:smallCaps/>
          <w:sz w:val="24"/>
          <w:szCs w:val="24"/>
        </w:rPr>
      </w:pPr>
      <w:r>
        <w:rPr>
          <w:rFonts w:ascii="Calibri" w:eastAsia="Calibri" w:hAnsi="Calibri" w:cs="Calibri"/>
          <w:smallCaps/>
          <w:sz w:val="24"/>
          <w:szCs w:val="24"/>
        </w:rPr>
        <w:br w:type="page"/>
      </w:r>
    </w:p>
    <w:p w14:paraId="548EAF84" w14:textId="77777777" w:rsidR="009D7852" w:rsidRDefault="009D7852" w:rsidP="009D7852">
      <w:pPr>
        <w:rPr>
          <w:rFonts w:ascii="Calibri" w:eastAsia="Times New Roman" w:hAnsi="Calibri" w:cs="Calibri"/>
          <w:bCs/>
          <w:sz w:val="24"/>
          <w:szCs w:val="24"/>
          <w:lang w:eastAsia="en-US"/>
        </w:rPr>
      </w:pPr>
    </w:p>
    <w:p w14:paraId="00F047E8" w14:textId="3BD63209" w:rsidR="009D7852" w:rsidRPr="001728AE" w:rsidRDefault="00A90F2A" w:rsidP="009D7852">
      <w:pPr>
        <w:keepNext/>
        <w:keepLines/>
        <w:spacing w:after="0" w:line="240" w:lineRule="auto"/>
        <w:jc w:val="right"/>
        <w:outlineLvl w:val="1"/>
        <w:rPr>
          <w:rFonts w:ascii="Calibri" w:eastAsia="Calibri" w:hAnsi="Calibri" w:cs="Calibri"/>
          <w:sz w:val="20"/>
          <w:szCs w:val="20"/>
        </w:rPr>
      </w:pPr>
      <w:bookmarkStart w:id="117" w:name="_Toc236324882"/>
      <w:r>
        <w:rPr>
          <w:rFonts w:ascii="Calibri" w:eastAsia="Calibri" w:hAnsi="Calibri" w:cs="Calibri"/>
          <w:sz w:val="20"/>
          <w:szCs w:val="20"/>
        </w:rPr>
        <w:t>s</w:t>
      </w:r>
      <w:r w:rsidRPr="001728AE">
        <w:rPr>
          <w:rFonts w:ascii="Calibri" w:eastAsia="Calibri" w:hAnsi="Calibri" w:cs="Calibri"/>
          <w:sz w:val="20"/>
          <w:szCs w:val="20"/>
        </w:rPr>
        <w:t xml:space="preserve">pecialiųjų </w:t>
      </w:r>
      <w:r>
        <w:rPr>
          <w:rFonts w:ascii="Calibri" w:eastAsia="Calibri" w:hAnsi="Calibri" w:cs="Calibri"/>
          <w:sz w:val="20"/>
          <w:szCs w:val="20"/>
        </w:rPr>
        <w:t>pirkimo</w:t>
      </w:r>
      <w:r w:rsidR="009D7852" w:rsidRPr="001728AE">
        <w:rPr>
          <w:rFonts w:ascii="Calibri" w:eastAsia="Calibri" w:hAnsi="Calibri" w:cs="Calibri"/>
          <w:sz w:val="20"/>
          <w:szCs w:val="20"/>
        </w:rPr>
        <w:t xml:space="preserve"> sąlygų </w:t>
      </w:r>
      <w:r w:rsidR="001572D7">
        <w:rPr>
          <w:rFonts w:ascii="Calibri" w:eastAsia="Calibri" w:hAnsi="Calibri" w:cs="Calibri"/>
          <w:sz w:val="20"/>
          <w:szCs w:val="20"/>
        </w:rPr>
        <w:t>13</w:t>
      </w:r>
      <w:r w:rsidR="009D7852" w:rsidRPr="001728AE">
        <w:rPr>
          <w:rFonts w:ascii="Calibri" w:eastAsia="Calibri" w:hAnsi="Calibri" w:cs="Calibri"/>
          <w:sz w:val="20"/>
          <w:szCs w:val="20"/>
        </w:rPr>
        <w:t xml:space="preserve"> priedas</w:t>
      </w:r>
      <w:bookmarkEnd w:id="117"/>
      <w:r w:rsidR="009D7852" w:rsidRPr="001728AE">
        <w:rPr>
          <w:rFonts w:ascii="Calibri" w:eastAsia="Calibri" w:hAnsi="Calibri" w:cs="Calibri"/>
          <w:sz w:val="20"/>
          <w:szCs w:val="20"/>
        </w:rPr>
        <w:t xml:space="preserve"> </w:t>
      </w:r>
    </w:p>
    <w:p w14:paraId="1D033772" w14:textId="77777777" w:rsidR="009D7852" w:rsidRPr="001728AE" w:rsidRDefault="009D7852" w:rsidP="009D7852">
      <w:pPr>
        <w:keepNext/>
        <w:keepLines/>
        <w:spacing w:after="0" w:line="240" w:lineRule="auto"/>
        <w:jc w:val="right"/>
        <w:outlineLvl w:val="1"/>
        <w:rPr>
          <w:rFonts w:ascii="Calibri" w:eastAsia="Calibri" w:hAnsi="Calibri" w:cs="Calibri"/>
          <w:sz w:val="20"/>
          <w:szCs w:val="20"/>
        </w:rPr>
      </w:pPr>
      <w:bookmarkStart w:id="118" w:name="_Toc236324883"/>
      <w:r w:rsidRPr="001728AE">
        <w:rPr>
          <w:rFonts w:ascii="Calibri" w:eastAsia="Calibri" w:hAnsi="Calibri" w:cs="Calibri"/>
          <w:sz w:val="20"/>
          <w:szCs w:val="20"/>
        </w:rPr>
        <w:t>„Bendrosios s</w:t>
      </w:r>
      <w:r w:rsidRPr="001728AE">
        <w:rPr>
          <w:rFonts w:ascii="Calibri" w:hAnsi="Calibri" w:cs="Calibri"/>
          <w:sz w:val="20"/>
          <w:szCs w:val="20"/>
        </w:rPr>
        <w:t>utarties sąlygos</w:t>
      </w:r>
      <w:r w:rsidRPr="001728AE">
        <w:rPr>
          <w:rFonts w:ascii="Calibri" w:eastAsia="Calibri" w:hAnsi="Calibri" w:cs="Calibri"/>
          <w:sz w:val="20"/>
          <w:szCs w:val="20"/>
        </w:rPr>
        <w:t>“</w:t>
      </w:r>
      <w:bookmarkEnd w:id="118"/>
      <w:r w:rsidRPr="001728AE">
        <w:rPr>
          <w:rFonts w:ascii="Calibri" w:eastAsia="Calibri" w:hAnsi="Calibri" w:cs="Calibri"/>
          <w:sz w:val="20"/>
          <w:szCs w:val="20"/>
        </w:rPr>
        <w:t xml:space="preserve"> </w:t>
      </w:r>
    </w:p>
    <w:p w14:paraId="1F72D1AE" w14:textId="77777777" w:rsidR="009D7852" w:rsidRPr="001728AE" w:rsidRDefault="009D7852" w:rsidP="009D7852">
      <w:pPr>
        <w:spacing w:after="0" w:line="240" w:lineRule="auto"/>
        <w:rPr>
          <w:rFonts w:ascii="Calibri" w:eastAsia="Calibri" w:hAnsi="Calibri" w:cs="Calibri"/>
          <w:sz w:val="24"/>
          <w:szCs w:val="24"/>
          <w:lang w:eastAsia="en-US"/>
        </w:rPr>
      </w:pPr>
    </w:p>
    <w:p w14:paraId="12E2C735" w14:textId="77777777" w:rsidR="009D7852" w:rsidRPr="001728AE" w:rsidRDefault="009D7852" w:rsidP="009D7852">
      <w:pPr>
        <w:spacing w:after="0" w:line="240" w:lineRule="auto"/>
        <w:rPr>
          <w:rFonts w:ascii="Calibri" w:eastAsia="Calibri" w:hAnsi="Calibri" w:cs="Calibri"/>
          <w:sz w:val="24"/>
          <w:szCs w:val="24"/>
          <w:lang w:eastAsia="en-US"/>
        </w:rPr>
      </w:pPr>
    </w:p>
    <w:p w14:paraId="210106EC" w14:textId="77777777" w:rsidR="009D7852" w:rsidRPr="001728AE" w:rsidRDefault="009D7852" w:rsidP="009D7852">
      <w:pPr>
        <w:spacing w:after="0" w:line="240" w:lineRule="auto"/>
        <w:rPr>
          <w:rFonts w:ascii="Calibri" w:eastAsia="Calibri" w:hAnsi="Calibri" w:cs="Calibri"/>
          <w:sz w:val="24"/>
          <w:szCs w:val="24"/>
          <w:lang w:eastAsia="en-US"/>
        </w:rPr>
      </w:pPr>
    </w:p>
    <w:p w14:paraId="3F735294" w14:textId="1836DDBA" w:rsidR="009D7852" w:rsidRPr="001728AE" w:rsidRDefault="009D7852" w:rsidP="009D7852">
      <w:pPr>
        <w:spacing w:after="0" w:line="240" w:lineRule="auto"/>
        <w:jc w:val="center"/>
        <w:rPr>
          <w:rFonts w:ascii="Calibri" w:eastAsia="Calibri" w:hAnsi="Calibri" w:cs="Calibri"/>
          <w:b/>
          <w:bCs/>
          <w:sz w:val="24"/>
          <w:szCs w:val="24"/>
          <w:lang w:eastAsia="en-US"/>
        </w:rPr>
      </w:pPr>
      <w:r w:rsidRPr="001728AE">
        <w:rPr>
          <w:rFonts w:ascii="Calibri" w:eastAsia="Calibri" w:hAnsi="Calibri" w:cs="Calibri"/>
          <w:b/>
          <w:bCs/>
          <w:sz w:val="24"/>
          <w:szCs w:val="24"/>
          <w:lang w:eastAsia="en-US"/>
        </w:rPr>
        <w:t>P</w:t>
      </w:r>
      <w:r w:rsidR="001572D7">
        <w:rPr>
          <w:rFonts w:ascii="Calibri" w:eastAsia="Calibri" w:hAnsi="Calibri" w:cs="Calibri"/>
          <w:b/>
          <w:bCs/>
          <w:sz w:val="24"/>
          <w:szCs w:val="24"/>
          <w:lang w:eastAsia="en-US"/>
        </w:rPr>
        <w:t>ASLAUGŲ</w:t>
      </w:r>
      <w:r w:rsidRPr="001728AE">
        <w:rPr>
          <w:rFonts w:ascii="Calibri" w:eastAsia="Calibri" w:hAnsi="Calibri" w:cs="Calibri"/>
          <w:b/>
          <w:bCs/>
          <w:sz w:val="24"/>
          <w:szCs w:val="24"/>
          <w:lang w:eastAsia="en-US"/>
        </w:rPr>
        <w:t xml:space="preserve"> VIEŠOJO PIRKIMO–PARDAVIMO BENDROSIOS SUTARTIES PROJEKTAS</w:t>
      </w:r>
    </w:p>
    <w:p w14:paraId="4633DADC" w14:textId="77777777" w:rsidR="009D7852" w:rsidRPr="001728AE" w:rsidRDefault="009D7852" w:rsidP="009D7852">
      <w:pPr>
        <w:pBdr>
          <w:top w:val="nil"/>
          <w:left w:val="nil"/>
          <w:bottom w:val="nil"/>
          <w:right w:val="nil"/>
          <w:between w:val="nil"/>
          <w:bar w:val="nil"/>
        </w:pBdr>
        <w:spacing w:after="0" w:line="240" w:lineRule="auto"/>
        <w:jc w:val="center"/>
        <w:outlineLvl w:val="0"/>
        <w:rPr>
          <w:rFonts w:ascii="Calibri" w:eastAsia="Arial Unicode MS" w:hAnsi="Calibri" w:cs="Calibri"/>
          <w:caps/>
          <w:spacing w:val="4"/>
          <w:sz w:val="24"/>
          <w:szCs w:val="24"/>
          <w:bdr w:val="nil"/>
        </w:rPr>
      </w:pPr>
    </w:p>
    <w:p w14:paraId="4E5FF90C" w14:textId="77777777" w:rsidR="009D7852" w:rsidRPr="001572D7" w:rsidRDefault="009D7852" w:rsidP="009D7852">
      <w:pPr>
        <w:jc w:val="center"/>
        <w:rPr>
          <w:rFonts w:ascii="Calibri" w:eastAsia="Calibri" w:hAnsi="Calibri" w:cs="Calibri"/>
          <w:i/>
          <w:color w:val="EE0000"/>
          <w:sz w:val="24"/>
          <w:szCs w:val="24"/>
        </w:rPr>
      </w:pPr>
      <w:r w:rsidRPr="001572D7">
        <w:rPr>
          <w:rFonts w:ascii="Calibri" w:eastAsia="Calibri" w:hAnsi="Calibri" w:cs="Calibri"/>
          <w:i/>
          <w:color w:val="EE0000"/>
          <w:sz w:val="24"/>
          <w:szCs w:val="24"/>
        </w:rPr>
        <w:t>(pridedama atskiru priedu)</w:t>
      </w:r>
    </w:p>
    <w:p w14:paraId="52E21401" w14:textId="77777777" w:rsidR="009D7852" w:rsidRPr="001728AE" w:rsidRDefault="009D7852" w:rsidP="009D7852">
      <w:pPr>
        <w:spacing w:after="0" w:line="240" w:lineRule="auto"/>
        <w:jc w:val="center"/>
        <w:rPr>
          <w:rFonts w:ascii="Calibri" w:eastAsia="Calibri" w:hAnsi="Calibri" w:cs="Calibri"/>
          <w:sz w:val="24"/>
          <w:szCs w:val="24"/>
        </w:rPr>
      </w:pPr>
      <w:r w:rsidRPr="001728AE">
        <w:rPr>
          <w:rFonts w:ascii="Calibri" w:eastAsia="Calibri" w:hAnsi="Calibri" w:cs="Calibri"/>
          <w:sz w:val="24"/>
          <w:szCs w:val="24"/>
        </w:rPr>
        <w:t>______________________</w:t>
      </w:r>
    </w:p>
    <w:p w14:paraId="4626519D" w14:textId="77777777" w:rsidR="009D7852" w:rsidRPr="001728AE" w:rsidRDefault="009D7852" w:rsidP="009D7852">
      <w:pPr>
        <w:pStyle w:val="Heading2"/>
        <w:ind w:left="5103"/>
        <w:jc w:val="both"/>
        <w:rPr>
          <w:rFonts w:ascii="Calibri" w:eastAsia="Times New Roman" w:hAnsi="Calibri" w:cs="Calibri"/>
          <w:bCs/>
          <w:color w:val="auto"/>
          <w:sz w:val="24"/>
          <w:szCs w:val="24"/>
          <w:lang w:eastAsia="en-US"/>
        </w:rPr>
      </w:pPr>
    </w:p>
    <w:p w14:paraId="7358D3B3" w14:textId="0BE4DE26" w:rsidR="001572D7" w:rsidRDefault="001572D7">
      <w:pPr>
        <w:rPr>
          <w:rFonts w:ascii="Calibri" w:eastAsia="Calibri" w:hAnsi="Calibri" w:cs="Calibri"/>
          <w:smallCaps/>
          <w:sz w:val="24"/>
          <w:szCs w:val="24"/>
        </w:rPr>
      </w:pPr>
      <w:r>
        <w:rPr>
          <w:rFonts w:ascii="Calibri" w:eastAsia="Calibri" w:hAnsi="Calibri" w:cs="Calibri"/>
          <w:smallCaps/>
          <w:sz w:val="24"/>
          <w:szCs w:val="24"/>
        </w:rPr>
        <w:br w:type="page"/>
      </w:r>
    </w:p>
    <w:p w14:paraId="5FD39B5F" w14:textId="738473A3" w:rsidR="001572D7" w:rsidRPr="001728AE" w:rsidRDefault="00A90F2A" w:rsidP="001572D7">
      <w:pPr>
        <w:keepNext/>
        <w:keepLines/>
        <w:spacing w:after="0" w:line="240" w:lineRule="auto"/>
        <w:jc w:val="right"/>
        <w:outlineLvl w:val="1"/>
        <w:rPr>
          <w:rFonts w:ascii="Calibri" w:eastAsia="Calibri" w:hAnsi="Calibri" w:cs="Calibri"/>
          <w:sz w:val="20"/>
          <w:szCs w:val="20"/>
        </w:rPr>
      </w:pPr>
      <w:bookmarkStart w:id="119" w:name="_Toc236324884"/>
      <w:r>
        <w:rPr>
          <w:rFonts w:ascii="Calibri" w:eastAsia="Calibri" w:hAnsi="Calibri" w:cs="Calibri"/>
          <w:sz w:val="20"/>
          <w:szCs w:val="20"/>
        </w:rPr>
        <w:lastRenderedPageBreak/>
        <w:t>s</w:t>
      </w:r>
      <w:r w:rsidRPr="001728AE">
        <w:rPr>
          <w:rFonts w:ascii="Calibri" w:eastAsia="Calibri" w:hAnsi="Calibri" w:cs="Calibri"/>
          <w:sz w:val="20"/>
          <w:szCs w:val="20"/>
        </w:rPr>
        <w:t xml:space="preserve">pecialiųjų </w:t>
      </w:r>
      <w:r>
        <w:rPr>
          <w:rFonts w:ascii="Calibri" w:eastAsia="Calibri" w:hAnsi="Calibri" w:cs="Calibri"/>
          <w:sz w:val="20"/>
          <w:szCs w:val="20"/>
        </w:rPr>
        <w:t>pirkimo</w:t>
      </w:r>
      <w:r w:rsidR="001572D7" w:rsidRPr="001728AE">
        <w:rPr>
          <w:rFonts w:ascii="Calibri" w:eastAsia="Calibri" w:hAnsi="Calibri" w:cs="Calibri"/>
          <w:sz w:val="20"/>
          <w:szCs w:val="20"/>
        </w:rPr>
        <w:t xml:space="preserve"> sąlygų </w:t>
      </w:r>
      <w:r w:rsidR="001572D7">
        <w:rPr>
          <w:rFonts w:ascii="Calibri" w:eastAsia="Calibri" w:hAnsi="Calibri" w:cs="Calibri"/>
          <w:sz w:val="20"/>
          <w:szCs w:val="20"/>
        </w:rPr>
        <w:t>14</w:t>
      </w:r>
      <w:r w:rsidR="001572D7" w:rsidRPr="001728AE">
        <w:rPr>
          <w:rFonts w:ascii="Calibri" w:eastAsia="Calibri" w:hAnsi="Calibri" w:cs="Calibri"/>
          <w:sz w:val="20"/>
          <w:szCs w:val="20"/>
        </w:rPr>
        <w:t xml:space="preserve"> priedas</w:t>
      </w:r>
      <w:bookmarkEnd w:id="119"/>
      <w:r w:rsidR="001572D7" w:rsidRPr="001728AE">
        <w:rPr>
          <w:rFonts w:ascii="Calibri" w:eastAsia="Calibri" w:hAnsi="Calibri" w:cs="Calibri"/>
          <w:sz w:val="20"/>
          <w:szCs w:val="20"/>
        </w:rPr>
        <w:t xml:space="preserve"> </w:t>
      </w:r>
    </w:p>
    <w:p w14:paraId="53FC693F" w14:textId="27A59D67" w:rsidR="001572D7" w:rsidRPr="001728AE" w:rsidRDefault="001572D7" w:rsidP="001572D7">
      <w:pPr>
        <w:keepNext/>
        <w:keepLines/>
        <w:spacing w:after="0" w:line="240" w:lineRule="auto"/>
        <w:jc w:val="right"/>
        <w:outlineLvl w:val="1"/>
        <w:rPr>
          <w:rFonts w:ascii="Calibri" w:eastAsia="Calibri" w:hAnsi="Calibri" w:cs="Calibri"/>
          <w:sz w:val="20"/>
          <w:szCs w:val="20"/>
        </w:rPr>
      </w:pPr>
      <w:bookmarkStart w:id="120" w:name="_Toc236324885"/>
      <w:r w:rsidRPr="001728AE">
        <w:rPr>
          <w:rFonts w:ascii="Calibri" w:eastAsia="Calibri" w:hAnsi="Calibri" w:cs="Calibri"/>
          <w:sz w:val="20"/>
          <w:szCs w:val="20"/>
        </w:rPr>
        <w:t>„</w:t>
      </w:r>
      <w:r>
        <w:rPr>
          <w:rFonts w:ascii="Calibri" w:eastAsia="Calibri" w:hAnsi="Calibri" w:cs="Calibri"/>
          <w:sz w:val="20"/>
          <w:szCs w:val="20"/>
        </w:rPr>
        <w:t>Specialiosios</w:t>
      </w:r>
      <w:r w:rsidRPr="001728AE">
        <w:rPr>
          <w:rFonts w:ascii="Calibri" w:eastAsia="Calibri" w:hAnsi="Calibri" w:cs="Calibri"/>
          <w:sz w:val="20"/>
          <w:szCs w:val="20"/>
        </w:rPr>
        <w:t xml:space="preserve"> s</w:t>
      </w:r>
      <w:r w:rsidRPr="001728AE">
        <w:rPr>
          <w:rFonts w:ascii="Calibri" w:hAnsi="Calibri" w:cs="Calibri"/>
          <w:sz w:val="20"/>
          <w:szCs w:val="20"/>
        </w:rPr>
        <w:t>utarties sąlygos</w:t>
      </w:r>
      <w:r w:rsidRPr="001728AE">
        <w:rPr>
          <w:rFonts w:ascii="Calibri" w:eastAsia="Calibri" w:hAnsi="Calibri" w:cs="Calibri"/>
          <w:sz w:val="20"/>
          <w:szCs w:val="20"/>
        </w:rPr>
        <w:t>“</w:t>
      </w:r>
      <w:bookmarkEnd w:id="120"/>
      <w:r w:rsidRPr="001728AE">
        <w:rPr>
          <w:rFonts w:ascii="Calibri" w:eastAsia="Calibri" w:hAnsi="Calibri" w:cs="Calibri"/>
          <w:sz w:val="20"/>
          <w:szCs w:val="20"/>
        </w:rPr>
        <w:t xml:space="preserve"> </w:t>
      </w:r>
    </w:p>
    <w:p w14:paraId="155E78A5" w14:textId="77777777" w:rsidR="001572D7" w:rsidRPr="001728AE" w:rsidRDefault="001572D7" w:rsidP="001572D7">
      <w:pPr>
        <w:spacing w:after="0" w:line="240" w:lineRule="auto"/>
        <w:rPr>
          <w:rFonts w:ascii="Calibri" w:eastAsia="Calibri" w:hAnsi="Calibri" w:cs="Calibri"/>
          <w:sz w:val="24"/>
          <w:szCs w:val="24"/>
          <w:lang w:eastAsia="en-US"/>
        </w:rPr>
      </w:pPr>
    </w:p>
    <w:p w14:paraId="644714DA" w14:textId="77777777" w:rsidR="001572D7" w:rsidRPr="001728AE" w:rsidRDefault="001572D7" w:rsidP="001572D7">
      <w:pPr>
        <w:spacing w:after="0" w:line="240" w:lineRule="auto"/>
        <w:rPr>
          <w:rFonts w:ascii="Calibri" w:eastAsia="Calibri" w:hAnsi="Calibri" w:cs="Calibri"/>
          <w:sz w:val="24"/>
          <w:szCs w:val="24"/>
          <w:lang w:eastAsia="en-US"/>
        </w:rPr>
      </w:pPr>
    </w:p>
    <w:p w14:paraId="15F7D0E8" w14:textId="77777777" w:rsidR="001572D7" w:rsidRPr="001728AE" w:rsidRDefault="001572D7" w:rsidP="001572D7">
      <w:pPr>
        <w:spacing w:after="0" w:line="240" w:lineRule="auto"/>
        <w:rPr>
          <w:rFonts w:ascii="Calibri" w:eastAsia="Calibri" w:hAnsi="Calibri" w:cs="Calibri"/>
          <w:sz w:val="24"/>
          <w:szCs w:val="24"/>
          <w:lang w:eastAsia="en-US"/>
        </w:rPr>
      </w:pPr>
    </w:p>
    <w:p w14:paraId="5F16025C" w14:textId="585A3865" w:rsidR="001572D7" w:rsidRPr="001728AE" w:rsidRDefault="001572D7" w:rsidP="001572D7">
      <w:pPr>
        <w:spacing w:after="0" w:line="240" w:lineRule="auto"/>
        <w:jc w:val="center"/>
        <w:rPr>
          <w:rFonts w:ascii="Calibri" w:eastAsia="Calibri" w:hAnsi="Calibri" w:cs="Calibri"/>
          <w:b/>
          <w:bCs/>
          <w:sz w:val="24"/>
          <w:szCs w:val="24"/>
          <w:lang w:eastAsia="en-US"/>
        </w:rPr>
      </w:pPr>
      <w:r w:rsidRPr="001728AE">
        <w:rPr>
          <w:rFonts w:ascii="Calibri" w:eastAsia="Calibri" w:hAnsi="Calibri" w:cs="Calibri"/>
          <w:b/>
          <w:bCs/>
          <w:sz w:val="24"/>
          <w:szCs w:val="24"/>
          <w:lang w:eastAsia="en-US"/>
        </w:rPr>
        <w:t>P</w:t>
      </w:r>
      <w:r>
        <w:rPr>
          <w:rFonts w:ascii="Calibri" w:eastAsia="Calibri" w:hAnsi="Calibri" w:cs="Calibri"/>
          <w:b/>
          <w:bCs/>
          <w:sz w:val="24"/>
          <w:szCs w:val="24"/>
          <w:lang w:eastAsia="en-US"/>
        </w:rPr>
        <w:t>ASLAUGŲ</w:t>
      </w:r>
      <w:r w:rsidRPr="001728AE">
        <w:rPr>
          <w:rFonts w:ascii="Calibri" w:eastAsia="Calibri" w:hAnsi="Calibri" w:cs="Calibri"/>
          <w:b/>
          <w:bCs/>
          <w:sz w:val="24"/>
          <w:szCs w:val="24"/>
          <w:lang w:eastAsia="en-US"/>
        </w:rPr>
        <w:t xml:space="preserve"> VIEŠOJO PIRKIMO–PARDAVIMO </w:t>
      </w:r>
      <w:r>
        <w:rPr>
          <w:rFonts w:ascii="Calibri" w:eastAsia="Calibri" w:hAnsi="Calibri" w:cs="Calibri"/>
          <w:b/>
          <w:bCs/>
          <w:sz w:val="24"/>
          <w:szCs w:val="24"/>
          <w:lang w:eastAsia="en-US"/>
        </w:rPr>
        <w:t xml:space="preserve">SPECIALIOSIOS </w:t>
      </w:r>
      <w:r w:rsidRPr="001728AE">
        <w:rPr>
          <w:rFonts w:ascii="Calibri" w:eastAsia="Calibri" w:hAnsi="Calibri" w:cs="Calibri"/>
          <w:b/>
          <w:bCs/>
          <w:sz w:val="24"/>
          <w:szCs w:val="24"/>
          <w:lang w:eastAsia="en-US"/>
        </w:rPr>
        <w:t xml:space="preserve"> SUTARTIES PROJEKTAS</w:t>
      </w:r>
    </w:p>
    <w:p w14:paraId="6A657875" w14:textId="77777777" w:rsidR="001572D7" w:rsidRPr="001728AE" w:rsidRDefault="001572D7" w:rsidP="001572D7">
      <w:pPr>
        <w:pBdr>
          <w:between w:val="nil"/>
          <w:bar w:val="nil"/>
        </w:pBdr>
        <w:spacing w:after="0" w:line="240" w:lineRule="auto"/>
        <w:jc w:val="center"/>
        <w:outlineLvl w:val="0"/>
        <w:rPr>
          <w:rFonts w:ascii="Calibri" w:eastAsia="Arial Unicode MS" w:hAnsi="Calibri" w:cs="Calibri"/>
          <w:caps/>
          <w:spacing w:val="4"/>
          <w:sz w:val="24"/>
          <w:szCs w:val="24"/>
          <w:bdr w:val="nil"/>
        </w:rPr>
      </w:pPr>
    </w:p>
    <w:p w14:paraId="51CB1611" w14:textId="77777777" w:rsidR="001572D7" w:rsidRPr="001572D7" w:rsidRDefault="001572D7" w:rsidP="001572D7">
      <w:pPr>
        <w:jc w:val="center"/>
        <w:rPr>
          <w:rFonts w:ascii="Calibri" w:eastAsia="Calibri" w:hAnsi="Calibri" w:cs="Calibri"/>
          <w:i/>
          <w:color w:val="EE0000"/>
          <w:sz w:val="24"/>
          <w:szCs w:val="24"/>
        </w:rPr>
      </w:pPr>
      <w:r w:rsidRPr="001572D7">
        <w:rPr>
          <w:rFonts w:ascii="Calibri" w:eastAsia="Calibri" w:hAnsi="Calibri" w:cs="Calibri"/>
          <w:i/>
          <w:color w:val="EE0000"/>
          <w:sz w:val="24"/>
          <w:szCs w:val="24"/>
        </w:rPr>
        <w:t>(pridedama atskiru priedu)</w:t>
      </w:r>
    </w:p>
    <w:p w14:paraId="771A63C9" w14:textId="77777777" w:rsidR="001572D7" w:rsidRPr="001728AE" w:rsidRDefault="001572D7" w:rsidP="001572D7">
      <w:pPr>
        <w:spacing w:after="0" w:line="240" w:lineRule="auto"/>
        <w:jc w:val="center"/>
        <w:rPr>
          <w:rFonts w:ascii="Calibri" w:eastAsia="Calibri" w:hAnsi="Calibri" w:cs="Calibri"/>
          <w:sz w:val="24"/>
          <w:szCs w:val="24"/>
        </w:rPr>
      </w:pPr>
      <w:r w:rsidRPr="001728AE">
        <w:rPr>
          <w:rFonts w:ascii="Calibri" w:eastAsia="Calibri" w:hAnsi="Calibri" w:cs="Calibri"/>
          <w:sz w:val="24"/>
          <w:szCs w:val="24"/>
        </w:rPr>
        <w:t>______________________</w:t>
      </w:r>
    </w:p>
    <w:p w14:paraId="4A731F83" w14:textId="50EC12E7" w:rsidR="004D241F" w:rsidRDefault="004D241F">
      <w:pPr>
        <w:rPr>
          <w:rFonts w:ascii="Calibri" w:eastAsia="Times New Roman" w:hAnsi="Calibri" w:cs="Calibri"/>
          <w:bCs/>
          <w:sz w:val="24"/>
          <w:szCs w:val="24"/>
          <w:lang w:eastAsia="en-US"/>
        </w:rPr>
      </w:pPr>
      <w:r>
        <w:rPr>
          <w:rFonts w:ascii="Calibri" w:eastAsia="Times New Roman" w:hAnsi="Calibri" w:cs="Calibri"/>
          <w:bCs/>
          <w:sz w:val="24"/>
          <w:szCs w:val="24"/>
          <w:lang w:eastAsia="en-US"/>
        </w:rPr>
        <w:br w:type="page"/>
      </w:r>
    </w:p>
    <w:p w14:paraId="42E12124" w14:textId="5004F064" w:rsidR="004D241F" w:rsidRPr="00AC420D" w:rsidRDefault="00A90F2A" w:rsidP="004D241F">
      <w:pPr>
        <w:keepNext/>
        <w:keepLines/>
        <w:spacing w:after="0" w:line="240" w:lineRule="auto"/>
        <w:jc w:val="right"/>
        <w:outlineLvl w:val="1"/>
        <w:rPr>
          <w:rFonts w:ascii="Calibri" w:eastAsia="Calibri Light" w:hAnsi="Calibri" w:cs="Calibri"/>
          <w:sz w:val="20"/>
          <w:szCs w:val="20"/>
        </w:rPr>
      </w:pPr>
      <w:bookmarkStart w:id="121" w:name="_Toc235017871"/>
      <w:bookmarkStart w:id="122" w:name="_Toc236324886"/>
      <w:r>
        <w:rPr>
          <w:rFonts w:ascii="Calibri" w:eastAsia="Calibri Light" w:hAnsi="Calibri" w:cs="Calibri"/>
          <w:sz w:val="20"/>
          <w:szCs w:val="20"/>
        </w:rPr>
        <w:lastRenderedPageBreak/>
        <w:t>s</w:t>
      </w:r>
      <w:r w:rsidR="004D241F" w:rsidRPr="00AC420D">
        <w:rPr>
          <w:rFonts w:ascii="Calibri" w:eastAsia="Calibri Light" w:hAnsi="Calibri" w:cs="Calibri"/>
          <w:sz w:val="20"/>
          <w:szCs w:val="20"/>
        </w:rPr>
        <w:t xml:space="preserve">pecialiųjų pirkimo sąlygų </w:t>
      </w:r>
      <w:r w:rsidR="004D241F">
        <w:rPr>
          <w:rFonts w:ascii="Calibri" w:eastAsia="Calibri Light" w:hAnsi="Calibri" w:cs="Calibri"/>
          <w:sz w:val="20"/>
          <w:szCs w:val="20"/>
        </w:rPr>
        <w:t>15</w:t>
      </w:r>
      <w:r w:rsidR="004D241F" w:rsidRPr="00140A71">
        <w:rPr>
          <w:rFonts w:ascii="Calibri" w:eastAsia="Calibri Light" w:hAnsi="Calibri" w:cs="Calibri"/>
          <w:sz w:val="20"/>
          <w:szCs w:val="20"/>
        </w:rPr>
        <w:t xml:space="preserve"> priedas</w:t>
      </w:r>
      <w:bookmarkEnd w:id="121"/>
      <w:bookmarkEnd w:id="122"/>
    </w:p>
    <w:p w14:paraId="51C136F9" w14:textId="77777777" w:rsidR="004D241F" w:rsidRPr="00AC420D" w:rsidRDefault="004D241F" w:rsidP="004D241F">
      <w:pPr>
        <w:jc w:val="right"/>
        <w:rPr>
          <w:rFonts w:ascii="Calibri" w:eastAsia="Calibri Light" w:hAnsi="Calibri" w:cs="Calibri"/>
          <w:sz w:val="20"/>
          <w:szCs w:val="20"/>
        </w:rPr>
      </w:pPr>
      <w:r w:rsidRPr="00AC420D">
        <w:rPr>
          <w:rFonts w:ascii="Calibri" w:eastAsia="Calibri Light" w:hAnsi="Calibri" w:cs="Calibri"/>
          <w:sz w:val="20"/>
          <w:szCs w:val="20"/>
        </w:rPr>
        <w:t>„</w:t>
      </w:r>
      <w:r>
        <w:rPr>
          <w:rFonts w:ascii="Calibri" w:eastAsia="Calibri Light" w:hAnsi="Calibri" w:cs="Calibri"/>
          <w:sz w:val="20"/>
          <w:szCs w:val="20"/>
        </w:rPr>
        <w:t>Atstovaujančių asmenų sąrašas</w:t>
      </w:r>
      <w:r w:rsidRPr="00AC420D">
        <w:rPr>
          <w:rFonts w:ascii="Calibri" w:eastAsia="Calibri Light" w:hAnsi="Calibri" w:cs="Calibri"/>
          <w:sz w:val="20"/>
          <w:szCs w:val="20"/>
        </w:rPr>
        <w:t>“</w:t>
      </w:r>
    </w:p>
    <w:p w14:paraId="7C66C093" w14:textId="77777777" w:rsidR="004D241F" w:rsidRDefault="004D241F" w:rsidP="004D241F">
      <w:pPr>
        <w:shd w:val="clear" w:color="auto" w:fill="FFFFFF"/>
        <w:spacing w:after="0" w:line="240" w:lineRule="auto"/>
        <w:jc w:val="center"/>
        <w:rPr>
          <w:rFonts w:ascii="Calibri" w:eastAsia="Calibri" w:hAnsi="Calibri" w:cs="Calibri"/>
        </w:rPr>
      </w:pPr>
    </w:p>
    <w:p w14:paraId="0CF6CA9B" w14:textId="77777777" w:rsidR="004D241F" w:rsidRPr="00AC420D" w:rsidRDefault="004D241F" w:rsidP="004D241F">
      <w:pPr>
        <w:spacing w:after="0" w:line="240" w:lineRule="auto"/>
        <w:jc w:val="center"/>
        <w:rPr>
          <w:rFonts w:ascii="Calibri" w:eastAsia="Calibri" w:hAnsi="Calibri" w:cs="Calibri"/>
          <w:sz w:val="24"/>
          <w:szCs w:val="24"/>
          <w:lang w:eastAsia="en-US"/>
        </w:rPr>
      </w:pPr>
    </w:p>
    <w:p w14:paraId="72C751E1" w14:textId="77777777" w:rsidR="004D241F" w:rsidRPr="00AC420D" w:rsidRDefault="004D241F" w:rsidP="004D241F">
      <w:pPr>
        <w:spacing w:after="0" w:line="240" w:lineRule="auto"/>
        <w:jc w:val="center"/>
        <w:rPr>
          <w:rFonts w:ascii="Calibri" w:eastAsia="Calibri" w:hAnsi="Calibri" w:cs="Calibri"/>
          <w:sz w:val="24"/>
          <w:szCs w:val="24"/>
          <w:lang w:eastAsia="en-US"/>
        </w:rPr>
      </w:pPr>
    </w:p>
    <w:p w14:paraId="639D2012" w14:textId="77777777" w:rsidR="004D241F" w:rsidRPr="00AC420D" w:rsidRDefault="004D241F" w:rsidP="004D241F">
      <w:pPr>
        <w:spacing w:after="0" w:line="240" w:lineRule="auto"/>
        <w:jc w:val="center"/>
        <w:rPr>
          <w:rFonts w:ascii="Calibri" w:eastAsia="Calibri" w:hAnsi="Calibri" w:cs="Calibri"/>
          <w:sz w:val="24"/>
          <w:szCs w:val="24"/>
          <w:lang w:eastAsia="en-US"/>
        </w:rPr>
      </w:pPr>
    </w:p>
    <w:p w14:paraId="1DE42BC8" w14:textId="77777777" w:rsidR="004D241F" w:rsidRPr="00AC420D" w:rsidRDefault="004D241F" w:rsidP="004D241F">
      <w:pPr>
        <w:spacing w:after="0" w:line="240" w:lineRule="auto"/>
        <w:jc w:val="center"/>
        <w:rPr>
          <w:rFonts w:ascii="Calibri" w:eastAsia="Calibri" w:hAnsi="Calibri" w:cs="Calibri"/>
          <w:sz w:val="24"/>
          <w:szCs w:val="24"/>
          <w:lang w:eastAsia="en-US"/>
        </w:rPr>
      </w:pPr>
    </w:p>
    <w:p w14:paraId="557057F2" w14:textId="77777777" w:rsidR="004D241F" w:rsidRPr="00AC420D" w:rsidRDefault="004D241F" w:rsidP="004D241F">
      <w:pPr>
        <w:spacing w:after="0" w:line="240" w:lineRule="auto"/>
        <w:jc w:val="center"/>
        <w:rPr>
          <w:rFonts w:ascii="Calibri" w:eastAsia="Calibri" w:hAnsi="Calibri" w:cs="Calibri"/>
          <w:sz w:val="24"/>
          <w:szCs w:val="24"/>
          <w:lang w:eastAsia="en-US"/>
        </w:rPr>
      </w:pPr>
    </w:p>
    <w:p w14:paraId="51EAB2E8" w14:textId="77777777" w:rsidR="004D241F" w:rsidRPr="00AC420D" w:rsidRDefault="004D241F" w:rsidP="004D241F">
      <w:pPr>
        <w:spacing w:after="0" w:line="240" w:lineRule="auto"/>
        <w:jc w:val="center"/>
        <w:rPr>
          <w:rFonts w:ascii="Calibri" w:eastAsia="Calibri" w:hAnsi="Calibri" w:cs="Calibri"/>
          <w:sz w:val="24"/>
          <w:szCs w:val="24"/>
          <w:lang w:eastAsia="en-US"/>
        </w:rPr>
      </w:pPr>
    </w:p>
    <w:p w14:paraId="33DE5FE0" w14:textId="77777777" w:rsidR="004D241F" w:rsidRPr="00251955" w:rsidRDefault="004D241F" w:rsidP="004D241F">
      <w:pPr>
        <w:jc w:val="center"/>
        <w:rPr>
          <w:rFonts w:ascii="Calibri" w:eastAsia="Calibri" w:hAnsi="Calibri" w:cs="Calibri"/>
          <w:b/>
          <w:bCs/>
          <w:sz w:val="24"/>
          <w:szCs w:val="24"/>
        </w:rPr>
      </w:pPr>
      <w:r>
        <w:rPr>
          <w:rFonts w:ascii="Calibri" w:eastAsia="Calibri" w:hAnsi="Calibri" w:cs="Calibri"/>
          <w:b/>
          <w:bCs/>
          <w:sz w:val="24"/>
          <w:szCs w:val="24"/>
        </w:rPr>
        <w:t>ATSTOVAUJANČIŲ ASMENŲ SĄRAŠAS</w:t>
      </w:r>
    </w:p>
    <w:p w14:paraId="7510D5EF" w14:textId="77777777" w:rsidR="004D241F" w:rsidRPr="001728AE" w:rsidRDefault="004D241F" w:rsidP="004D241F">
      <w:pPr>
        <w:jc w:val="center"/>
        <w:rPr>
          <w:rFonts w:ascii="Calibri" w:eastAsia="Calibri" w:hAnsi="Calibri" w:cs="Calibri"/>
          <w:i/>
          <w:sz w:val="24"/>
          <w:szCs w:val="24"/>
        </w:rPr>
      </w:pPr>
      <w:r w:rsidRPr="001728AE">
        <w:rPr>
          <w:rFonts w:ascii="Calibri" w:eastAsia="Calibri" w:hAnsi="Calibri" w:cs="Calibri"/>
          <w:i/>
          <w:color w:val="FF0000"/>
          <w:sz w:val="24"/>
          <w:szCs w:val="24"/>
        </w:rPr>
        <w:t>(pridedama atskiru priedu</w:t>
      </w:r>
      <w:r w:rsidRPr="001728AE">
        <w:rPr>
          <w:rFonts w:ascii="Calibri" w:eastAsia="Calibri" w:hAnsi="Calibri" w:cs="Calibri"/>
          <w:i/>
          <w:sz w:val="24"/>
          <w:szCs w:val="24"/>
        </w:rPr>
        <w:t>)</w:t>
      </w:r>
    </w:p>
    <w:p w14:paraId="21EC2F8E" w14:textId="77777777" w:rsidR="004D241F" w:rsidRDefault="004D241F" w:rsidP="004D241F">
      <w:pPr>
        <w:shd w:val="clear" w:color="auto" w:fill="FFFFFF"/>
        <w:spacing w:after="0" w:line="240" w:lineRule="auto"/>
        <w:jc w:val="center"/>
        <w:rPr>
          <w:rFonts w:ascii="Calibri" w:eastAsia="Calibri" w:hAnsi="Calibri" w:cs="Calibri"/>
          <w:sz w:val="24"/>
          <w:szCs w:val="24"/>
        </w:rPr>
      </w:pPr>
      <w:r w:rsidRPr="001728AE">
        <w:rPr>
          <w:rFonts w:ascii="Calibri" w:eastAsia="Calibri" w:hAnsi="Calibri" w:cs="Calibri"/>
          <w:sz w:val="24"/>
          <w:szCs w:val="24"/>
        </w:rPr>
        <w:t>________________</w:t>
      </w:r>
    </w:p>
    <w:sectPr w:rsidR="004D241F" w:rsidSect="001153AD">
      <w:footerReference w:type="default" r:id="rId18"/>
      <w:pgSz w:w="11906" w:h="16838"/>
      <w:pgMar w:top="1134" w:right="567" w:bottom="1134" w:left="1701" w:header="567" w:footer="567" w:gutter="0"/>
      <w:cols w:space="1296"/>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6E1A4" w14:textId="77777777" w:rsidR="00F401F1" w:rsidRDefault="00F401F1" w:rsidP="00D05666">
      <w:r>
        <w:separator/>
      </w:r>
    </w:p>
  </w:endnote>
  <w:endnote w:type="continuationSeparator" w:id="0">
    <w:p w14:paraId="2E6D5ED1" w14:textId="77777777" w:rsidR="00F401F1" w:rsidRDefault="00F401F1" w:rsidP="00D05666">
      <w:r>
        <w:continuationSeparator/>
      </w:r>
    </w:p>
  </w:endnote>
  <w:endnote w:type="continuationNotice" w:id="1">
    <w:p w14:paraId="59BD81D4" w14:textId="77777777" w:rsidR="00F401F1" w:rsidRDefault="00F401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54AAA972" w:rsidR="0043483A" w:rsidRDefault="0043483A">
    <w:pPr>
      <w:pStyle w:val="Footer"/>
      <w:jc w:val="right"/>
    </w:pPr>
  </w:p>
  <w:p w14:paraId="66C1023B" w14:textId="157F6DF9" w:rsidR="00BB3E0C" w:rsidRDefault="00BB3E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7737160"/>
      <w:docPartObj>
        <w:docPartGallery w:val="Page Numbers (Bottom of Page)"/>
        <w:docPartUnique/>
      </w:docPartObj>
    </w:sdtPr>
    <w:sdtEndPr>
      <w:rPr>
        <w:rFonts w:ascii="Times New Roman" w:hAnsi="Times New Roman" w:cs="Times New Roman"/>
        <w:sz w:val="24"/>
        <w:szCs w:val="24"/>
      </w:rPr>
    </w:sdtEndPr>
    <w:sdtContent>
      <w:p w14:paraId="3973227C" w14:textId="77777777" w:rsidR="0052504E" w:rsidRPr="00700DE2" w:rsidRDefault="00B03C10">
        <w:pPr>
          <w:pStyle w:val="Footer"/>
          <w:jc w:val="right"/>
          <w:rPr>
            <w:rFonts w:ascii="Times New Roman" w:hAnsi="Times New Roman" w:cs="Times New Roman"/>
            <w:sz w:val="24"/>
            <w:szCs w:val="24"/>
          </w:rPr>
        </w:pPr>
        <w:r w:rsidRPr="00700DE2">
          <w:rPr>
            <w:rFonts w:ascii="Times New Roman" w:hAnsi="Times New Roman" w:cs="Times New Roman"/>
            <w:sz w:val="24"/>
            <w:szCs w:val="24"/>
          </w:rPr>
          <w:fldChar w:fldCharType="begin"/>
        </w:r>
        <w:r w:rsidRPr="00700DE2">
          <w:rPr>
            <w:rFonts w:ascii="Times New Roman" w:hAnsi="Times New Roman" w:cs="Times New Roman"/>
            <w:sz w:val="24"/>
            <w:szCs w:val="24"/>
          </w:rPr>
          <w:instrText>PAGE   \* MERGEFORMAT</w:instrText>
        </w:r>
        <w:r w:rsidRPr="00700DE2">
          <w:rPr>
            <w:rFonts w:ascii="Times New Roman" w:hAnsi="Times New Roman" w:cs="Times New Roman"/>
            <w:sz w:val="24"/>
            <w:szCs w:val="24"/>
          </w:rPr>
          <w:fldChar w:fldCharType="separate"/>
        </w:r>
        <w:r>
          <w:rPr>
            <w:rFonts w:ascii="Times New Roman" w:hAnsi="Times New Roman" w:cs="Times New Roman"/>
            <w:noProof/>
            <w:sz w:val="24"/>
            <w:szCs w:val="24"/>
          </w:rPr>
          <w:t>5</w:t>
        </w:r>
        <w:r>
          <w:rPr>
            <w:rFonts w:ascii="Times New Roman" w:hAnsi="Times New Roman" w:cs="Times New Roman"/>
            <w:noProof/>
            <w:sz w:val="24"/>
            <w:szCs w:val="24"/>
          </w:rPr>
          <w:t>9</w:t>
        </w:r>
        <w:r w:rsidRPr="00700DE2">
          <w:rPr>
            <w:rFonts w:ascii="Times New Roman" w:hAnsi="Times New Roman" w:cs="Times New Roman"/>
            <w:sz w:val="24"/>
            <w:szCs w:val="24"/>
          </w:rPr>
          <w:fldChar w:fldCharType="end"/>
        </w:r>
      </w:p>
    </w:sdtContent>
  </w:sdt>
  <w:p w14:paraId="10FED148" w14:textId="77777777" w:rsidR="0052504E" w:rsidRDefault="0052504E">
    <w:pPr>
      <w:pStyle w:val="Footer"/>
    </w:pPr>
  </w:p>
  <w:p w14:paraId="1AAF6FA8" w14:textId="77777777" w:rsidR="0052504E" w:rsidRDefault="005250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9DAFB" w14:textId="77777777" w:rsidR="00F401F1" w:rsidRDefault="00F401F1" w:rsidP="00D05666">
      <w:r>
        <w:separator/>
      </w:r>
    </w:p>
  </w:footnote>
  <w:footnote w:type="continuationSeparator" w:id="0">
    <w:p w14:paraId="4068BB8F" w14:textId="77777777" w:rsidR="00F401F1" w:rsidRDefault="00F401F1" w:rsidP="00D05666">
      <w:r>
        <w:continuationSeparator/>
      </w:r>
    </w:p>
  </w:footnote>
  <w:footnote w:type="continuationNotice" w:id="1">
    <w:p w14:paraId="74E606E6" w14:textId="77777777" w:rsidR="00F401F1" w:rsidRDefault="00F401F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FB5CE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B116F3E"/>
    <w:multiLevelType w:val="multilevel"/>
    <w:tmpl w:val="B5900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27E4085"/>
    <w:multiLevelType w:val="multilevel"/>
    <w:tmpl w:val="FB06DCD2"/>
    <w:lvl w:ilvl="0">
      <w:start w:val="9"/>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3AE76BE8"/>
    <w:multiLevelType w:val="multilevel"/>
    <w:tmpl w:val="DE52A336"/>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3DC0A66"/>
    <w:multiLevelType w:val="multilevel"/>
    <w:tmpl w:val="39D29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5F101EF"/>
    <w:multiLevelType w:val="multilevel"/>
    <w:tmpl w:val="D52CB1DE"/>
    <w:lvl w:ilvl="0">
      <w:start w:val="7"/>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48B91AC1"/>
    <w:multiLevelType w:val="multilevel"/>
    <w:tmpl w:val="44D278FE"/>
    <w:lvl w:ilvl="0">
      <w:start w:val="1"/>
      <w:numFmt w:val="decimal"/>
      <w:lvlText w:val="%1."/>
      <w:lvlJc w:val="left"/>
      <w:pPr>
        <w:ind w:left="1495" w:hanging="360"/>
      </w:pPr>
      <w:rPr>
        <w:rFonts w:ascii="Times New Roman" w:hAnsi="Times New Roman" w:cs="Times New Roman" w:hint="default"/>
        <w:i w:val="0"/>
        <w:color w:val="auto"/>
        <w:sz w:val="24"/>
        <w:szCs w:val="24"/>
      </w:rPr>
    </w:lvl>
    <w:lvl w:ilvl="1">
      <w:start w:val="1"/>
      <w:numFmt w:val="decimal"/>
      <w:lvlText w:val="%1.%2."/>
      <w:lvlJc w:val="left"/>
      <w:pPr>
        <w:ind w:left="1567"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549C4AC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i w:val="0"/>
        <w:iCs w:val="0"/>
        <w:color w:val="000000" w:themeColor="text1"/>
      </w:rPr>
    </w:lvl>
    <w:lvl w:ilvl="2">
      <w:start w:val="1"/>
      <w:numFmt w:val="decimal"/>
      <w:lvlText w:val="%1.%2.%3"/>
      <w:lvlJc w:val="left"/>
      <w:pPr>
        <w:ind w:left="720" w:hanging="720"/>
      </w:pPr>
      <w:rPr>
        <w:rFonts w:eastAsia="Calibri" w:cstheme="minorBidi" w:hint="default"/>
        <w:color w:val="auto"/>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49A6227"/>
    <w:multiLevelType w:val="multilevel"/>
    <w:tmpl w:val="15E08D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81F3CF0"/>
    <w:multiLevelType w:val="multilevel"/>
    <w:tmpl w:val="42C87EAC"/>
    <w:lvl w:ilvl="0">
      <w:start w:val="4"/>
      <w:numFmt w:val="decimal"/>
      <w:lvlText w:val="%1."/>
      <w:lvlJc w:val="left"/>
      <w:pPr>
        <w:ind w:left="360" w:hanging="360"/>
      </w:pPr>
      <w:rPr>
        <w:rFonts w:hint="default"/>
        <w:color w:val="auto"/>
        <w:sz w:val="40"/>
        <w:szCs w:val="40"/>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C3507D0"/>
    <w:multiLevelType w:val="multilevel"/>
    <w:tmpl w:val="9ADE9F2A"/>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5" w15:restartNumberingAfterBreak="0">
    <w:nsid w:val="747A38CE"/>
    <w:multiLevelType w:val="multilevel"/>
    <w:tmpl w:val="A5F63DC8"/>
    <w:lvl w:ilvl="0">
      <w:start w:val="6"/>
      <w:numFmt w:val="decimal"/>
      <w:lvlText w:val="%1."/>
      <w:lvlJc w:val="left"/>
      <w:pPr>
        <w:ind w:left="504" w:hanging="504"/>
      </w:pPr>
      <w:rPr>
        <w:rFonts w:eastAsia="Calibri" w:hint="default"/>
        <w:b/>
        <w:bCs/>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B816EA"/>
    <w:multiLevelType w:val="hybridMultilevel"/>
    <w:tmpl w:val="17D46AEE"/>
    <w:lvl w:ilvl="0" w:tplc="CF186AE8">
      <w:start w:val="1"/>
      <w:numFmt w:val="decimal"/>
      <w:lvlText w:val="%1."/>
      <w:lvlJc w:val="left"/>
      <w:pPr>
        <w:ind w:left="1080" w:hanging="360"/>
      </w:pPr>
      <w:rPr>
        <w:rFonts w:hint="default"/>
        <w:b w:val="0"/>
        <w:bCs/>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927765243">
    <w:abstractNumId w:val="7"/>
  </w:num>
  <w:num w:numId="2" w16cid:durableId="207184103">
    <w:abstractNumId w:val="2"/>
  </w:num>
  <w:num w:numId="3" w16cid:durableId="1528367431">
    <w:abstractNumId w:val="18"/>
  </w:num>
  <w:num w:numId="4" w16cid:durableId="1484615006">
    <w:abstractNumId w:val="21"/>
  </w:num>
  <w:num w:numId="5" w16cid:durableId="607934237">
    <w:abstractNumId w:val="16"/>
  </w:num>
  <w:num w:numId="6" w16cid:durableId="408162091">
    <w:abstractNumId w:val="26"/>
  </w:num>
  <w:num w:numId="7" w16cid:durableId="12269543">
    <w:abstractNumId w:val="24"/>
  </w:num>
  <w:num w:numId="8" w16cid:durableId="749809940">
    <w:abstractNumId w:val="1"/>
  </w:num>
  <w:num w:numId="9" w16cid:durableId="412043720">
    <w:abstractNumId w:val="25"/>
  </w:num>
  <w:num w:numId="10" w16cid:durableId="1996449446">
    <w:abstractNumId w:val="23"/>
  </w:num>
  <w:num w:numId="11" w16cid:durableId="1482305889">
    <w:abstractNumId w:val="20"/>
  </w:num>
  <w:num w:numId="12" w16cid:durableId="32313854">
    <w:abstractNumId w:val="10"/>
  </w:num>
  <w:num w:numId="13" w16cid:durableId="1318921492">
    <w:abstractNumId w:val="15"/>
  </w:num>
  <w:num w:numId="14" w16cid:durableId="1864435576">
    <w:abstractNumId w:val="22"/>
  </w:num>
  <w:num w:numId="15" w16cid:durableId="1941065713">
    <w:abstractNumId w:val="3"/>
  </w:num>
  <w:num w:numId="16" w16cid:durableId="19859238">
    <w:abstractNumId w:val="5"/>
  </w:num>
  <w:num w:numId="17" w16cid:durableId="1297491117">
    <w:abstractNumId w:val="14"/>
  </w:num>
  <w:num w:numId="18" w16cid:durableId="1450857715">
    <w:abstractNumId w:val="12"/>
  </w:num>
  <w:num w:numId="19" w16cid:durableId="1363819301">
    <w:abstractNumId w:val="8"/>
  </w:num>
  <w:num w:numId="20" w16cid:durableId="1944651987">
    <w:abstractNumId w:val="9"/>
  </w:num>
  <w:num w:numId="21" w16cid:durableId="1673559372">
    <w:abstractNumId w:val="13"/>
  </w:num>
  <w:num w:numId="22" w16cid:durableId="590626540">
    <w:abstractNumId w:val="11"/>
  </w:num>
  <w:num w:numId="23" w16cid:durableId="2132244314">
    <w:abstractNumId w:val="0"/>
  </w:num>
  <w:num w:numId="24" w16cid:durableId="1696224859">
    <w:abstractNumId w:val="17"/>
  </w:num>
  <w:num w:numId="25" w16cid:durableId="2141871795">
    <w:abstractNumId w:val="19"/>
  </w:num>
  <w:num w:numId="26" w16cid:durableId="1942951630">
    <w:abstractNumId w:val="27"/>
  </w:num>
  <w:num w:numId="27" w16cid:durableId="513883639">
    <w:abstractNumId w:val="6"/>
  </w:num>
  <w:num w:numId="28" w16cid:durableId="633489691">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2C4"/>
    <w:rsid w:val="00001455"/>
    <w:rsid w:val="00001CCF"/>
    <w:rsid w:val="000030C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32"/>
    <w:rsid w:val="00010FA6"/>
    <w:rsid w:val="00011887"/>
    <w:rsid w:val="00011A8D"/>
    <w:rsid w:val="00011B40"/>
    <w:rsid w:val="00012892"/>
    <w:rsid w:val="00012BE7"/>
    <w:rsid w:val="000133D6"/>
    <w:rsid w:val="00013835"/>
    <w:rsid w:val="00013DF0"/>
    <w:rsid w:val="00013EF1"/>
    <w:rsid w:val="00013FF6"/>
    <w:rsid w:val="00014A61"/>
    <w:rsid w:val="00015C75"/>
    <w:rsid w:val="00015FC9"/>
    <w:rsid w:val="0001618D"/>
    <w:rsid w:val="0001658B"/>
    <w:rsid w:val="0001670E"/>
    <w:rsid w:val="00016FDD"/>
    <w:rsid w:val="00017009"/>
    <w:rsid w:val="00017F9F"/>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780"/>
    <w:rsid w:val="00026A51"/>
    <w:rsid w:val="00026D16"/>
    <w:rsid w:val="00030C02"/>
    <w:rsid w:val="00030C76"/>
    <w:rsid w:val="00030F90"/>
    <w:rsid w:val="000315EB"/>
    <w:rsid w:val="0003169B"/>
    <w:rsid w:val="00031A62"/>
    <w:rsid w:val="000321E6"/>
    <w:rsid w:val="0003281A"/>
    <w:rsid w:val="00032D19"/>
    <w:rsid w:val="00034938"/>
    <w:rsid w:val="00034A4A"/>
    <w:rsid w:val="00035221"/>
    <w:rsid w:val="000356C7"/>
    <w:rsid w:val="0003587B"/>
    <w:rsid w:val="0003638B"/>
    <w:rsid w:val="000372C8"/>
    <w:rsid w:val="000372F4"/>
    <w:rsid w:val="000373E5"/>
    <w:rsid w:val="00037649"/>
    <w:rsid w:val="00040233"/>
    <w:rsid w:val="0004031B"/>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85"/>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2CC"/>
    <w:rsid w:val="000543B5"/>
    <w:rsid w:val="00055235"/>
    <w:rsid w:val="000561CC"/>
    <w:rsid w:val="00056C9D"/>
    <w:rsid w:val="00056DBB"/>
    <w:rsid w:val="000571AD"/>
    <w:rsid w:val="00057346"/>
    <w:rsid w:val="000578C9"/>
    <w:rsid w:val="0006040C"/>
    <w:rsid w:val="000605C5"/>
    <w:rsid w:val="000608EF"/>
    <w:rsid w:val="00061084"/>
    <w:rsid w:val="00061466"/>
    <w:rsid w:val="00061E86"/>
    <w:rsid w:val="0006300C"/>
    <w:rsid w:val="000631F1"/>
    <w:rsid w:val="000632AE"/>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364"/>
    <w:rsid w:val="000767D0"/>
    <w:rsid w:val="00076FB7"/>
    <w:rsid w:val="00077583"/>
    <w:rsid w:val="000775B4"/>
    <w:rsid w:val="00077EE0"/>
    <w:rsid w:val="00080396"/>
    <w:rsid w:val="00080EE8"/>
    <w:rsid w:val="00080F53"/>
    <w:rsid w:val="00081D92"/>
    <w:rsid w:val="0008241E"/>
    <w:rsid w:val="00082F6A"/>
    <w:rsid w:val="0008369A"/>
    <w:rsid w:val="00083978"/>
    <w:rsid w:val="00083BC1"/>
    <w:rsid w:val="0008436A"/>
    <w:rsid w:val="000851E4"/>
    <w:rsid w:val="00085478"/>
    <w:rsid w:val="00085609"/>
    <w:rsid w:val="000859C8"/>
    <w:rsid w:val="00086C16"/>
    <w:rsid w:val="00086D57"/>
    <w:rsid w:val="00086DDB"/>
    <w:rsid w:val="00087144"/>
    <w:rsid w:val="00087211"/>
    <w:rsid w:val="000873A9"/>
    <w:rsid w:val="000876C6"/>
    <w:rsid w:val="00087EFE"/>
    <w:rsid w:val="00090235"/>
    <w:rsid w:val="000903D5"/>
    <w:rsid w:val="000904B3"/>
    <w:rsid w:val="00090916"/>
    <w:rsid w:val="00090F9B"/>
    <w:rsid w:val="00091346"/>
    <w:rsid w:val="000917F2"/>
    <w:rsid w:val="00091C9D"/>
    <w:rsid w:val="000938AA"/>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B7457"/>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62A"/>
    <w:rsid w:val="000C59B8"/>
    <w:rsid w:val="000C6068"/>
    <w:rsid w:val="000C7160"/>
    <w:rsid w:val="000D079D"/>
    <w:rsid w:val="000D0F58"/>
    <w:rsid w:val="000D13D6"/>
    <w:rsid w:val="000D18E9"/>
    <w:rsid w:val="000D26D8"/>
    <w:rsid w:val="000D412D"/>
    <w:rsid w:val="000D4406"/>
    <w:rsid w:val="000D4B9C"/>
    <w:rsid w:val="000D4E2B"/>
    <w:rsid w:val="000D5C58"/>
    <w:rsid w:val="000D5F0A"/>
    <w:rsid w:val="000D638A"/>
    <w:rsid w:val="000D71C2"/>
    <w:rsid w:val="000D7494"/>
    <w:rsid w:val="000D7AD2"/>
    <w:rsid w:val="000E083B"/>
    <w:rsid w:val="000E0EAE"/>
    <w:rsid w:val="000E10BD"/>
    <w:rsid w:val="000E149B"/>
    <w:rsid w:val="000E1743"/>
    <w:rsid w:val="000E2119"/>
    <w:rsid w:val="000E266E"/>
    <w:rsid w:val="000E2BD3"/>
    <w:rsid w:val="000E2F4E"/>
    <w:rsid w:val="000E2FD9"/>
    <w:rsid w:val="000E31D4"/>
    <w:rsid w:val="000E3448"/>
    <w:rsid w:val="000E35A0"/>
    <w:rsid w:val="000E37BD"/>
    <w:rsid w:val="000E3E3A"/>
    <w:rsid w:val="000E430C"/>
    <w:rsid w:val="000E458D"/>
    <w:rsid w:val="000E4BE5"/>
    <w:rsid w:val="000E5999"/>
    <w:rsid w:val="000E59CA"/>
    <w:rsid w:val="000E6130"/>
    <w:rsid w:val="000E6657"/>
    <w:rsid w:val="000E7154"/>
    <w:rsid w:val="000E799D"/>
    <w:rsid w:val="000E7CF8"/>
    <w:rsid w:val="000F01E1"/>
    <w:rsid w:val="000F04F7"/>
    <w:rsid w:val="000F051B"/>
    <w:rsid w:val="000F06D4"/>
    <w:rsid w:val="000F1287"/>
    <w:rsid w:val="000F1B22"/>
    <w:rsid w:val="000F1B57"/>
    <w:rsid w:val="000F2282"/>
    <w:rsid w:val="000F2369"/>
    <w:rsid w:val="000F2FF1"/>
    <w:rsid w:val="000F32FF"/>
    <w:rsid w:val="000F403D"/>
    <w:rsid w:val="000F4937"/>
    <w:rsid w:val="000F4AA3"/>
    <w:rsid w:val="000F4B8F"/>
    <w:rsid w:val="000F513D"/>
    <w:rsid w:val="000F5948"/>
    <w:rsid w:val="000F7102"/>
    <w:rsid w:val="00100AA1"/>
    <w:rsid w:val="00100B38"/>
    <w:rsid w:val="001010F7"/>
    <w:rsid w:val="00101313"/>
    <w:rsid w:val="00101C48"/>
    <w:rsid w:val="00101DB0"/>
    <w:rsid w:val="0010270D"/>
    <w:rsid w:val="00102D1D"/>
    <w:rsid w:val="001032F8"/>
    <w:rsid w:val="00103479"/>
    <w:rsid w:val="00103779"/>
    <w:rsid w:val="001045A6"/>
    <w:rsid w:val="0010505E"/>
    <w:rsid w:val="00105145"/>
    <w:rsid w:val="0010516F"/>
    <w:rsid w:val="001059F7"/>
    <w:rsid w:val="00105FA3"/>
    <w:rsid w:val="001072BE"/>
    <w:rsid w:val="0010779C"/>
    <w:rsid w:val="00107A04"/>
    <w:rsid w:val="00110481"/>
    <w:rsid w:val="00111429"/>
    <w:rsid w:val="001117A5"/>
    <w:rsid w:val="00111943"/>
    <w:rsid w:val="0011199A"/>
    <w:rsid w:val="001123B4"/>
    <w:rsid w:val="001126FB"/>
    <w:rsid w:val="001129CC"/>
    <w:rsid w:val="00112EE8"/>
    <w:rsid w:val="001131CD"/>
    <w:rsid w:val="0011320C"/>
    <w:rsid w:val="0011344C"/>
    <w:rsid w:val="00113B07"/>
    <w:rsid w:val="00113C79"/>
    <w:rsid w:val="00113EAE"/>
    <w:rsid w:val="00113FD3"/>
    <w:rsid w:val="00115045"/>
    <w:rsid w:val="001153AD"/>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5D7A"/>
    <w:rsid w:val="0012639E"/>
    <w:rsid w:val="00127196"/>
    <w:rsid w:val="001275FB"/>
    <w:rsid w:val="00127F38"/>
    <w:rsid w:val="0013010B"/>
    <w:rsid w:val="0013140B"/>
    <w:rsid w:val="00131BA4"/>
    <w:rsid w:val="0013206D"/>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A71"/>
    <w:rsid w:val="00140D50"/>
    <w:rsid w:val="00140E61"/>
    <w:rsid w:val="00141292"/>
    <w:rsid w:val="00141BF1"/>
    <w:rsid w:val="00142352"/>
    <w:rsid w:val="0014249D"/>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569"/>
    <w:rsid w:val="0015079A"/>
    <w:rsid w:val="00150D95"/>
    <w:rsid w:val="00150E77"/>
    <w:rsid w:val="00152836"/>
    <w:rsid w:val="00152EC1"/>
    <w:rsid w:val="0015376E"/>
    <w:rsid w:val="001538C5"/>
    <w:rsid w:val="00153D1C"/>
    <w:rsid w:val="00153FC8"/>
    <w:rsid w:val="00154487"/>
    <w:rsid w:val="00154AF5"/>
    <w:rsid w:val="0015529C"/>
    <w:rsid w:val="00155354"/>
    <w:rsid w:val="00156148"/>
    <w:rsid w:val="00156AC9"/>
    <w:rsid w:val="001572D7"/>
    <w:rsid w:val="001575B1"/>
    <w:rsid w:val="001578F5"/>
    <w:rsid w:val="00157BAA"/>
    <w:rsid w:val="001607EC"/>
    <w:rsid w:val="001609D9"/>
    <w:rsid w:val="00160A4A"/>
    <w:rsid w:val="001640AF"/>
    <w:rsid w:val="00164443"/>
    <w:rsid w:val="001644FE"/>
    <w:rsid w:val="001647BD"/>
    <w:rsid w:val="00166073"/>
    <w:rsid w:val="0016617F"/>
    <w:rsid w:val="0016665C"/>
    <w:rsid w:val="00166EB7"/>
    <w:rsid w:val="00167192"/>
    <w:rsid w:val="00167555"/>
    <w:rsid w:val="00167E09"/>
    <w:rsid w:val="00170676"/>
    <w:rsid w:val="0017154D"/>
    <w:rsid w:val="00171C73"/>
    <w:rsid w:val="00171FE7"/>
    <w:rsid w:val="0017277D"/>
    <w:rsid w:val="001728AE"/>
    <w:rsid w:val="00172D53"/>
    <w:rsid w:val="001738DC"/>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2B4"/>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030"/>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D8D"/>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80"/>
    <w:rsid w:val="001B53D6"/>
    <w:rsid w:val="001B583B"/>
    <w:rsid w:val="001B59DE"/>
    <w:rsid w:val="001B6613"/>
    <w:rsid w:val="001B6F12"/>
    <w:rsid w:val="001B77FA"/>
    <w:rsid w:val="001C1AD0"/>
    <w:rsid w:val="001C1CC5"/>
    <w:rsid w:val="001C24BC"/>
    <w:rsid w:val="001C305A"/>
    <w:rsid w:val="001C37BD"/>
    <w:rsid w:val="001C45C1"/>
    <w:rsid w:val="001C468D"/>
    <w:rsid w:val="001C4F12"/>
    <w:rsid w:val="001C545C"/>
    <w:rsid w:val="001C635E"/>
    <w:rsid w:val="001C6652"/>
    <w:rsid w:val="001C6757"/>
    <w:rsid w:val="001C6A8E"/>
    <w:rsid w:val="001C762B"/>
    <w:rsid w:val="001C7F48"/>
    <w:rsid w:val="001D0E24"/>
    <w:rsid w:val="001D2623"/>
    <w:rsid w:val="001D2CB6"/>
    <w:rsid w:val="001D37D8"/>
    <w:rsid w:val="001D414C"/>
    <w:rsid w:val="001D41F4"/>
    <w:rsid w:val="001D5752"/>
    <w:rsid w:val="001D5EDB"/>
    <w:rsid w:val="001D612E"/>
    <w:rsid w:val="001D65F8"/>
    <w:rsid w:val="001D6B72"/>
    <w:rsid w:val="001D7492"/>
    <w:rsid w:val="001D7649"/>
    <w:rsid w:val="001D7890"/>
    <w:rsid w:val="001E0107"/>
    <w:rsid w:val="001E17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B6B"/>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92"/>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4F51"/>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84F"/>
    <w:rsid w:val="00245DD5"/>
    <w:rsid w:val="00245E8F"/>
    <w:rsid w:val="0024735B"/>
    <w:rsid w:val="002476D5"/>
    <w:rsid w:val="002506CE"/>
    <w:rsid w:val="002510C4"/>
    <w:rsid w:val="0025176F"/>
    <w:rsid w:val="00251D4A"/>
    <w:rsid w:val="00252A35"/>
    <w:rsid w:val="00253090"/>
    <w:rsid w:val="00253C3C"/>
    <w:rsid w:val="00254895"/>
    <w:rsid w:val="00254B13"/>
    <w:rsid w:val="00255225"/>
    <w:rsid w:val="0025583A"/>
    <w:rsid w:val="0025607C"/>
    <w:rsid w:val="002576BB"/>
    <w:rsid w:val="00257DA9"/>
    <w:rsid w:val="0026017A"/>
    <w:rsid w:val="002601F1"/>
    <w:rsid w:val="002602D9"/>
    <w:rsid w:val="002603C7"/>
    <w:rsid w:val="002609DE"/>
    <w:rsid w:val="002616A9"/>
    <w:rsid w:val="002617A4"/>
    <w:rsid w:val="002620D1"/>
    <w:rsid w:val="00262386"/>
    <w:rsid w:val="00262D3D"/>
    <w:rsid w:val="00262FB7"/>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A6A"/>
    <w:rsid w:val="00273F59"/>
    <w:rsid w:val="00274B19"/>
    <w:rsid w:val="00274C8A"/>
    <w:rsid w:val="00274E50"/>
    <w:rsid w:val="0027575B"/>
    <w:rsid w:val="00275B72"/>
    <w:rsid w:val="00277535"/>
    <w:rsid w:val="00277634"/>
    <w:rsid w:val="0027776A"/>
    <w:rsid w:val="002779A1"/>
    <w:rsid w:val="00280265"/>
    <w:rsid w:val="00280AF0"/>
    <w:rsid w:val="00281309"/>
    <w:rsid w:val="00281735"/>
    <w:rsid w:val="00281F24"/>
    <w:rsid w:val="002824EA"/>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07A"/>
    <w:rsid w:val="00294B97"/>
    <w:rsid w:val="00294BE3"/>
    <w:rsid w:val="002955C5"/>
    <w:rsid w:val="002960E2"/>
    <w:rsid w:val="00296808"/>
    <w:rsid w:val="002970CF"/>
    <w:rsid w:val="00297490"/>
    <w:rsid w:val="002974D4"/>
    <w:rsid w:val="00297C8E"/>
    <w:rsid w:val="002A00F8"/>
    <w:rsid w:val="002A0288"/>
    <w:rsid w:val="002A1EB6"/>
    <w:rsid w:val="002A25D9"/>
    <w:rsid w:val="002A3B3E"/>
    <w:rsid w:val="002A3C89"/>
    <w:rsid w:val="002A43AA"/>
    <w:rsid w:val="002A4AC9"/>
    <w:rsid w:val="002A5143"/>
    <w:rsid w:val="002A62B6"/>
    <w:rsid w:val="002A637A"/>
    <w:rsid w:val="002A6658"/>
    <w:rsid w:val="002A70E6"/>
    <w:rsid w:val="002A71C8"/>
    <w:rsid w:val="002A7632"/>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382"/>
    <w:rsid w:val="002C14FC"/>
    <w:rsid w:val="002C17A0"/>
    <w:rsid w:val="002C1FB6"/>
    <w:rsid w:val="002C215A"/>
    <w:rsid w:val="002C27BD"/>
    <w:rsid w:val="002C2936"/>
    <w:rsid w:val="002C2A10"/>
    <w:rsid w:val="002C2A21"/>
    <w:rsid w:val="002C2DD1"/>
    <w:rsid w:val="002C35B5"/>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3DE"/>
    <w:rsid w:val="002D28EF"/>
    <w:rsid w:val="002D3712"/>
    <w:rsid w:val="002D470F"/>
    <w:rsid w:val="002D48BB"/>
    <w:rsid w:val="002D51D8"/>
    <w:rsid w:val="002D54D5"/>
    <w:rsid w:val="002D5ABC"/>
    <w:rsid w:val="002D61AE"/>
    <w:rsid w:val="002D624F"/>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4F15"/>
    <w:rsid w:val="002E55A6"/>
    <w:rsid w:val="002E5C9B"/>
    <w:rsid w:val="002E5EA9"/>
    <w:rsid w:val="002E6293"/>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5D8"/>
    <w:rsid w:val="002F67FD"/>
    <w:rsid w:val="002F6EDD"/>
    <w:rsid w:val="002F7A04"/>
    <w:rsid w:val="002F7A9D"/>
    <w:rsid w:val="002F7B28"/>
    <w:rsid w:val="002F7D23"/>
    <w:rsid w:val="00300BC7"/>
    <w:rsid w:val="00300FEF"/>
    <w:rsid w:val="00301185"/>
    <w:rsid w:val="0030157A"/>
    <w:rsid w:val="00301B49"/>
    <w:rsid w:val="00301C71"/>
    <w:rsid w:val="0030230E"/>
    <w:rsid w:val="003025DB"/>
    <w:rsid w:val="0030313E"/>
    <w:rsid w:val="00303274"/>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CA1"/>
    <w:rsid w:val="003300F2"/>
    <w:rsid w:val="0033015C"/>
    <w:rsid w:val="00331673"/>
    <w:rsid w:val="00331ED1"/>
    <w:rsid w:val="003328D9"/>
    <w:rsid w:val="00333BFA"/>
    <w:rsid w:val="00334D33"/>
    <w:rsid w:val="00334EB8"/>
    <w:rsid w:val="003354F0"/>
    <w:rsid w:val="00335A01"/>
    <w:rsid w:val="00335DA5"/>
    <w:rsid w:val="0033642E"/>
    <w:rsid w:val="003371DB"/>
    <w:rsid w:val="003406FD"/>
    <w:rsid w:val="00340A7A"/>
    <w:rsid w:val="00340F7A"/>
    <w:rsid w:val="00341929"/>
    <w:rsid w:val="00341D9A"/>
    <w:rsid w:val="00343586"/>
    <w:rsid w:val="003436A3"/>
    <w:rsid w:val="00343AFE"/>
    <w:rsid w:val="0034460F"/>
    <w:rsid w:val="00344F46"/>
    <w:rsid w:val="00345141"/>
    <w:rsid w:val="003451F8"/>
    <w:rsid w:val="003453C2"/>
    <w:rsid w:val="00345AC7"/>
    <w:rsid w:val="00346410"/>
    <w:rsid w:val="003473C9"/>
    <w:rsid w:val="00347992"/>
    <w:rsid w:val="00350286"/>
    <w:rsid w:val="0035041E"/>
    <w:rsid w:val="00350702"/>
    <w:rsid w:val="00350730"/>
    <w:rsid w:val="003507E4"/>
    <w:rsid w:val="00351D68"/>
    <w:rsid w:val="00351FF1"/>
    <w:rsid w:val="00352626"/>
    <w:rsid w:val="003527BB"/>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3D47"/>
    <w:rsid w:val="003649C1"/>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160"/>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6A0"/>
    <w:rsid w:val="003819C8"/>
    <w:rsid w:val="00381A66"/>
    <w:rsid w:val="003821B2"/>
    <w:rsid w:val="00382939"/>
    <w:rsid w:val="00382A83"/>
    <w:rsid w:val="003835F5"/>
    <w:rsid w:val="00384C6A"/>
    <w:rsid w:val="00384F5A"/>
    <w:rsid w:val="00385D49"/>
    <w:rsid w:val="00386E76"/>
    <w:rsid w:val="00387025"/>
    <w:rsid w:val="003903FB"/>
    <w:rsid w:val="0039063D"/>
    <w:rsid w:val="00390B20"/>
    <w:rsid w:val="0039114B"/>
    <w:rsid w:val="0039183A"/>
    <w:rsid w:val="00391FE7"/>
    <w:rsid w:val="0039299B"/>
    <w:rsid w:val="00393698"/>
    <w:rsid w:val="0039371E"/>
    <w:rsid w:val="00394C27"/>
    <w:rsid w:val="0039597E"/>
    <w:rsid w:val="00396CB4"/>
    <w:rsid w:val="003970F6"/>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946"/>
    <w:rsid w:val="003B03D1"/>
    <w:rsid w:val="003B0F1F"/>
    <w:rsid w:val="003B12DE"/>
    <w:rsid w:val="003B160F"/>
    <w:rsid w:val="003B2C74"/>
    <w:rsid w:val="003B3624"/>
    <w:rsid w:val="003B3660"/>
    <w:rsid w:val="003B386F"/>
    <w:rsid w:val="003B39F9"/>
    <w:rsid w:val="003B4138"/>
    <w:rsid w:val="003B4175"/>
    <w:rsid w:val="003B558D"/>
    <w:rsid w:val="003B6924"/>
    <w:rsid w:val="003B73B7"/>
    <w:rsid w:val="003B7634"/>
    <w:rsid w:val="003B78AD"/>
    <w:rsid w:val="003C018A"/>
    <w:rsid w:val="003C07A3"/>
    <w:rsid w:val="003C126F"/>
    <w:rsid w:val="003C1AB1"/>
    <w:rsid w:val="003C1B53"/>
    <w:rsid w:val="003C1BFB"/>
    <w:rsid w:val="003C1D9B"/>
    <w:rsid w:val="003C2412"/>
    <w:rsid w:val="003C253D"/>
    <w:rsid w:val="003C269A"/>
    <w:rsid w:val="003C2837"/>
    <w:rsid w:val="003C2EEB"/>
    <w:rsid w:val="003C34BF"/>
    <w:rsid w:val="003C3F49"/>
    <w:rsid w:val="003C4C02"/>
    <w:rsid w:val="003C4C53"/>
    <w:rsid w:val="003C50DB"/>
    <w:rsid w:val="003C5AB4"/>
    <w:rsid w:val="003C5CA2"/>
    <w:rsid w:val="003C6B6E"/>
    <w:rsid w:val="003C6C3A"/>
    <w:rsid w:val="003C6C7B"/>
    <w:rsid w:val="003C7285"/>
    <w:rsid w:val="003C73E9"/>
    <w:rsid w:val="003C742E"/>
    <w:rsid w:val="003C7763"/>
    <w:rsid w:val="003C7AFD"/>
    <w:rsid w:val="003C7CF1"/>
    <w:rsid w:val="003D0037"/>
    <w:rsid w:val="003D03D9"/>
    <w:rsid w:val="003D0AC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1F78"/>
    <w:rsid w:val="003E2280"/>
    <w:rsid w:val="003E23F7"/>
    <w:rsid w:val="003E2796"/>
    <w:rsid w:val="003E2B5D"/>
    <w:rsid w:val="003E4314"/>
    <w:rsid w:val="003E436D"/>
    <w:rsid w:val="003E4AC7"/>
    <w:rsid w:val="003E4DB9"/>
    <w:rsid w:val="003E51C1"/>
    <w:rsid w:val="003E60CC"/>
    <w:rsid w:val="003E6204"/>
    <w:rsid w:val="003E6626"/>
    <w:rsid w:val="003E664F"/>
    <w:rsid w:val="003E6946"/>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74D"/>
    <w:rsid w:val="003F2C55"/>
    <w:rsid w:val="003F3C34"/>
    <w:rsid w:val="003F3EFE"/>
    <w:rsid w:val="003F3FC9"/>
    <w:rsid w:val="003F4245"/>
    <w:rsid w:val="003F4736"/>
    <w:rsid w:val="003F5489"/>
    <w:rsid w:val="003F54D8"/>
    <w:rsid w:val="003F5913"/>
    <w:rsid w:val="003F740A"/>
    <w:rsid w:val="003F7FE3"/>
    <w:rsid w:val="00400269"/>
    <w:rsid w:val="004017E7"/>
    <w:rsid w:val="00401A3A"/>
    <w:rsid w:val="00401BCF"/>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665"/>
    <w:rsid w:val="00410936"/>
    <w:rsid w:val="00410A15"/>
    <w:rsid w:val="004113F5"/>
    <w:rsid w:val="0041188F"/>
    <w:rsid w:val="00411B94"/>
    <w:rsid w:val="00411BD7"/>
    <w:rsid w:val="0041208A"/>
    <w:rsid w:val="004132EE"/>
    <w:rsid w:val="0041361C"/>
    <w:rsid w:val="00413650"/>
    <w:rsid w:val="00413D2E"/>
    <w:rsid w:val="00413FA7"/>
    <w:rsid w:val="004147BD"/>
    <w:rsid w:val="004156D0"/>
    <w:rsid w:val="004157B6"/>
    <w:rsid w:val="00416631"/>
    <w:rsid w:val="00416821"/>
    <w:rsid w:val="0041685F"/>
    <w:rsid w:val="00416CD6"/>
    <w:rsid w:val="00416D08"/>
    <w:rsid w:val="00417048"/>
    <w:rsid w:val="004170BC"/>
    <w:rsid w:val="00417604"/>
    <w:rsid w:val="00417654"/>
    <w:rsid w:val="00420878"/>
    <w:rsid w:val="00421D7D"/>
    <w:rsid w:val="00422EEB"/>
    <w:rsid w:val="00424668"/>
    <w:rsid w:val="0042470D"/>
    <w:rsid w:val="00424B94"/>
    <w:rsid w:val="00424C4C"/>
    <w:rsid w:val="004252AF"/>
    <w:rsid w:val="0042578B"/>
    <w:rsid w:val="004257A5"/>
    <w:rsid w:val="00425CFB"/>
    <w:rsid w:val="004263F8"/>
    <w:rsid w:val="0042788E"/>
    <w:rsid w:val="00427CAC"/>
    <w:rsid w:val="00430150"/>
    <w:rsid w:val="00431627"/>
    <w:rsid w:val="00431CE9"/>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66D"/>
    <w:rsid w:val="00463897"/>
    <w:rsid w:val="004642FA"/>
    <w:rsid w:val="00464400"/>
    <w:rsid w:val="0046472C"/>
    <w:rsid w:val="00465067"/>
    <w:rsid w:val="00465626"/>
    <w:rsid w:val="004658BF"/>
    <w:rsid w:val="00465E1A"/>
    <w:rsid w:val="00467B1D"/>
    <w:rsid w:val="00467DDB"/>
    <w:rsid w:val="00467FCB"/>
    <w:rsid w:val="0047047D"/>
    <w:rsid w:val="00471043"/>
    <w:rsid w:val="004712B7"/>
    <w:rsid w:val="004713B5"/>
    <w:rsid w:val="00471AA6"/>
    <w:rsid w:val="004720C4"/>
    <w:rsid w:val="004721A1"/>
    <w:rsid w:val="00472910"/>
    <w:rsid w:val="00472F7A"/>
    <w:rsid w:val="00472F8C"/>
    <w:rsid w:val="0047399D"/>
    <w:rsid w:val="00473DA9"/>
    <w:rsid w:val="0047457B"/>
    <w:rsid w:val="004745B4"/>
    <w:rsid w:val="00475262"/>
    <w:rsid w:val="0047554A"/>
    <w:rsid w:val="00475F9B"/>
    <w:rsid w:val="00476119"/>
    <w:rsid w:val="0047687E"/>
    <w:rsid w:val="00476CDD"/>
    <w:rsid w:val="00476F8C"/>
    <w:rsid w:val="00477E28"/>
    <w:rsid w:val="0048082B"/>
    <w:rsid w:val="0048102F"/>
    <w:rsid w:val="00481256"/>
    <w:rsid w:val="00481849"/>
    <w:rsid w:val="00482647"/>
    <w:rsid w:val="00482BC0"/>
    <w:rsid w:val="00483066"/>
    <w:rsid w:val="00483462"/>
    <w:rsid w:val="00483E10"/>
    <w:rsid w:val="004847DE"/>
    <w:rsid w:val="00484906"/>
    <w:rsid w:val="00484E76"/>
    <w:rsid w:val="0048587E"/>
    <w:rsid w:val="00485E23"/>
    <w:rsid w:val="00485F3D"/>
    <w:rsid w:val="0048654D"/>
    <w:rsid w:val="004867B9"/>
    <w:rsid w:val="00486B0D"/>
    <w:rsid w:val="00486DCD"/>
    <w:rsid w:val="004873D5"/>
    <w:rsid w:val="004905CE"/>
    <w:rsid w:val="004909FF"/>
    <w:rsid w:val="004923AA"/>
    <w:rsid w:val="00493E55"/>
    <w:rsid w:val="0049538A"/>
    <w:rsid w:val="00495F71"/>
    <w:rsid w:val="004964AB"/>
    <w:rsid w:val="00496EFB"/>
    <w:rsid w:val="00497851"/>
    <w:rsid w:val="0049788B"/>
    <w:rsid w:val="00497DF3"/>
    <w:rsid w:val="004A01F5"/>
    <w:rsid w:val="004A0401"/>
    <w:rsid w:val="004A065E"/>
    <w:rsid w:val="004A0E10"/>
    <w:rsid w:val="004A13CE"/>
    <w:rsid w:val="004A1BB5"/>
    <w:rsid w:val="004A282B"/>
    <w:rsid w:val="004A299F"/>
    <w:rsid w:val="004A2AD9"/>
    <w:rsid w:val="004A2CEE"/>
    <w:rsid w:val="004A35ED"/>
    <w:rsid w:val="004A3697"/>
    <w:rsid w:val="004A3C50"/>
    <w:rsid w:val="004A3F9F"/>
    <w:rsid w:val="004A4098"/>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CFD"/>
    <w:rsid w:val="004B2DCE"/>
    <w:rsid w:val="004B2DE0"/>
    <w:rsid w:val="004B2DE4"/>
    <w:rsid w:val="004B3551"/>
    <w:rsid w:val="004B3A7B"/>
    <w:rsid w:val="004B42DF"/>
    <w:rsid w:val="004B4807"/>
    <w:rsid w:val="004B5982"/>
    <w:rsid w:val="004B5CC5"/>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086"/>
    <w:rsid w:val="004C7DC4"/>
    <w:rsid w:val="004C7E0B"/>
    <w:rsid w:val="004C7E53"/>
    <w:rsid w:val="004D017C"/>
    <w:rsid w:val="004D070C"/>
    <w:rsid w:val="004D1010"/>
    <w:rsid w:val="004D1212"/>
    <w:rsid w:val="004D241F"/>
    <w:rsid w:val="004D248A"/>
    <w:rsid w:val="004D3BE3"/>
    <w:rsid w:val="004D459D"/>
    <w:rsid w:val="004D4C7B"/>
    <w:rsid w:val="004D6607"/>
    <w:rsid w:val="004D7072"/>
    <w:rsid w:val="004D7B52"/>
    <w:rsid w:val="004D7DFA"/>
    <w:rsid w:val="004E0049"/>
    <w:rsid w:val="004E05A2"/>
    <w:rsid w:val="004E06BB"/>
    <w:rsid w:val="004E07B2"/>
    <w:rsid w:val="004E1135"/>
    <w:rsid w:val="004E13EA"/>
    <w:rsid w:val="004E1BF8"/>
    <w:rsid w:val="004E1E30"/>
    <w:rsid w:val="004E1FB0"/>
    <w:rsid w:val="004E2034"/>
    <w:rsid w:val="004E2171"/>
    <w:rsid w:val="004E2550"/>
    <w:rsid w:val="004E3243"/>
    <w:rsid w:val="004E341E"/>
    <w:rsid w:val="004E3459"/>
    <w:rsid w:val="004E4023"/>
    <w:rsid w:val="004E442B"/>
    <w:rsid w:val="004E4612"/>
    <w:rsid w:val="004E47F9"/>
    <w:rsid w:val="004E4DB4"/>
    <w:rsid w:val="004E5340"/>
    <w:rsid w:val="004E5C03"/>
    <w:rsid w:val="004E63B6"/>
    <w:rsid w:val="004E6400"/>
    <w:rsid w:val="004E6985"/>
    <w:rsid w:val="004E6A3A"/>
    <w:rsid w:val="004E6AD3"/>
    <w:rsid w:val="004E6F7E"/>
    <w:rsid w:val="004E71CB"/>
    <w:rsid w:val="004E776B"/>
    <w:rsid w:val="004E7D39"/>
    <w:rsid w:val="004F0107"/>
    <w:rsid w:val="004F01F7"/>
    <w:rsid w:val="004F0C1D"/>
    <w:rsid w:val="004F1077"/>
    <w:rsid w:val="004F1635"/>
    <w:rsid w:val="004F1855"/>
    <w:rsid w:val="004F1982"/>
    <w:rsid w:val="004F1E4F"/>
    <w:rsid w:val="004F30E1"/>
    <w:rsid w:val="004F33F0"/>
    <w:rsid w:val="004F473D"/>
    <w:rsid w:val="004F4D51"/>
    <w:rsid w:val="004F50BE"/>
    <w:rsid w:val="004F5B56"/>
    <w:rsid w:val="004F6FEF"/>
    <w:rsid w:val="004F7943"/>
    <w:rsid w:val="005002B8"/>
    <w:rsid w:val="00500818"/>
    <w:rsid w:val="00500C85"/>
    <w:rsid w:val="00501200"/>
    <w:rsid w:val="00501215"/>
    <w:rsid w:val="00501F22"/>
    <w:rsid w:val="005020EF"/>
    <w:rsid w:val="0050218B"/>
    <w:rsid w:val="0050224F"/>
    <w:rsid w:val="005032DE"/>
    <w:rsid w:val="005035B0"/>
    <w:rsid w:val="00503E5F"/>
    <w:rsid w:val="005047B8"/>
    <w:rsid w:val="00504E9D"/>
    <w:rsid w:val="00505506"/>
    <w:rsid w:val="005070CC"/>
    <w:rsid w:val="0050724C"/>
    <w:rsid w:val="00507441"/>
    <w:rsid w:val="00507C5C"/>
    <w:rsid w:val="00507DC9"/>
    <w:rsid w:val="005107DF"/>
    <w:rsid w:val="00510E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37"/>
    <w:rsid w:val="00515C55"/>
    <w:rsid w:val="00515CBD"/>
    <w:rsid w:val="00515ED0"/>
    <w:rsid w:val="00516043"/>
    <w:rsid w:val="0051611C"/>
    <w:rsid w:val="00516515"/>
    <w:rsid w:val="0051688D"/>
    <w:rsid w:val="00516DFF"/>
    <w:rsid w:val="00517A42"/>
    <w:rsid w:val="00520441"/>
    <w:rsid w:val="005209A8"/>
    <w:rsid w:val="005212AF"/>
    <w:rsid w:val="00521597"/>
    <w:rsid w:val="00522200"/>
    <w:rsid w:val="00522C57"/>
    <w:rsid w:val="00522E11"/>
    <w:rsid w:val="005233E1"/>
    <w:rsid w:val="0052352E"/>
    <w:rsid w:val="00523DED"/>
    <w:rsid w:val="0052470F"/>
    <w:rsid w:val="00524AB3"/>
    <w:rsid w:val="0052504E"/>
    <w:rsid w:val="005258DD"/>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C01"/>
    <w:rsid w:val="005332CF"/>
    <w:rsid w:val="005334CF"/>
    <w:rsid w:val="00533865"/>
    <w:rsid w:val="00533C4A"/>
    <w:rsid w:val="005346BB"/>
    <w:rsid w:val="005351AD"/>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E4E"/>
    <w:rsid w:val="00546171"/>
    <w:rsid w:val="005464B7"/>
    <w:rsid w:val="00547265"/>
    <w:rsid w:val="00547443"/>
    <w:rsid w:val="005505A6"/>
    <w:rsid w:val="005505BF"/>
    <w:rsid w:val="00551B0D"/>
    <w:rsid w:val="00551FA7"/>
    <w:rsid w:val="00553286"/>
    <w:rsid w:val="00553642"/>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A06"/>
    <w:rsid w:val="00566CC6"/>
    <w:rsid w:val="00566FB8"/>
    <w:rsid w:val="005670A1"/>
    <w:rsid w:val="00567348"/>
    <w:rsid w:val="00567800"/>
    <w:rsid w:val="00567A52"/>
    <w:rsid w:val="00567D50"/>
    <w:rsid w:val="00567D51"/>
    <w:rsid w:val="00570722"/>
    <w:rsid w:val="0057158C"/>
    <w:rsid w:val="005717E5"/>
    <w:rsid w:val="005717E7"/>
    <w:rsid w:val="0057188A"/>
    <w:rsid w:val="00571EE0"/>
    <w:rsid w:val="00572AF3"/>
    <w:rsid w:val="00574529"/>
    <w:rsid w:val="00574B23"/>
    <w:rsid w:val="00575334"/>
    <w:rsid w:val="005753B6"/>
    <w:rsid w:val="00575DFE"/>
    <w:rsid w:val="005769FF"/>
    <w:rsid w:val="00576F8D"/>
    <w:rsid w:val="0057745D"/>
    <w:rsid w:val="00577925"/>
    <w:rsid w:val="00577A72"/>
    <w:rsid w:val="00577B90"/>
    <w:rsid w:val="005806D2"/>
    <w:rsid w:val="00580A14"/>
    <w:rsid w:val="00581EA9"/>
    <w:rsid w:val="00582CE9"/>
    <w:rsid w:val="00583195"/>
    <w:rsid w:val="0058377F"/>
    <w:rsid w:val="00583982"/>
    <w:rsid w:val="00583B84"/>
    <w:rsid w:val="00583CA7"/>
    <w:rsid w:val="00584177"/>
    <w:rsid w:val="00584DCA"/>
    <w:rsid w:val="0058525D"/>
    <w:rsid w:val="005859FD"/>
    <w:rsid w:val="00585C84"/>
    <w:rsid w:val="00586F8A"/>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01D"/>
    <w:rsid w:val="005A0791"/>
    <w:rsid w:val="005A07D8"/>
    <w:rsid w:val="005A195F"/>
    <w:rsid w:val="005A1A22"/>
    <w:rsid w:val="005A1A65"/>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ECD"/>
    <w:rsid w:val="005B537C"/>
    <w:rsid w:val="005B5616"/>
    <w:rsid w:val="005B5793"/>
    <w:rsid w:val="005B5ED5"/>
    <w:rsid w:val="005C0258"/>
    <w:rsid w:val="005C0302"/>
    <w:rsid w:val="005C0B37"/>
    <w:rsid w:val="005C17C2"/>
    <w:rsid w:val="005C1E12"/>
    <w:rsid w:val="005C3F18"/>
    <w:rsid w:val="005C516F"/>
    <w:rsid w:val="005C5A6B"/>
    <w:rsid w:val="005C5BD5"/>
    <w:rsid w:val="005C6C2A"/>
    <w:rsid w:val="005C6D8F"/>
    <w:rsid w:val="005D08AD"/>
    <w:rsid w:val="005D0CD2"/>
    <w:rsid w:val="005D11AB"/>
    <w:rsid w:val="005D1328"/>
    <w:rsid w:val="005D1747"/>
    <w:rsid w:val="005D1A8B"/>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38B"/>
    <w:rsid w:val="005E07FD"/>
    <w:rsid w:val="005E0D10"/>
    <w:rsid w:val="005E1041"/>
    <w:rsid w:val="005E1572"/>
    <w:rsid w:val="005E19B2"/>
    <w:rsid w:val="005E2396"/>
    <w:rsid w:val="005E25A4"/>
    <w:rsid w:val="005E2611"/>
    <w:rsid w:val="005E2700"/>
    <w:rsid w:val="005E29E3"/>
    <w:rsid w:val="005E2BD9"/>
    <w:rsid w:val="005E2C4A"/>
    <w:rsid w:val="005E36FB"/>
    <w:rsid w:val="005E3B81"/>
    <w:rsid w:val="005E4667"/>
    <w:rsid w:val="005E4B18"/>
    <w:rsid w:val="005E4E02"/>
    <w:rsid w:val="005E5C65"/>
    <w:rsid w:val="005E5FE0"/>
    <w:rsid w:val="005E628F"/>
    <w:rsid w:val="005E62F0"/>
    <w:rsid w:val="005E6C99"/>
    <w:rsid w:val="005F03EF"/>
    <w:rsid w:val="005F03F3"/>
    <w:rsid w:val="005F0B78"/>
    <w:rsid w:val="005F0E6E"/>
    <w:rsid w:val="005F0EAB"/>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3FAC"/>
    <w:rsid w:val="006041B7"/>
    <w:rsid w:val="0060451D"/>
    <w:rsid w:val="00605629"/>
    <w:rsid w:val="006059FB"/>
    <w:rsid w:val="00605D03"/>
    <w:rsid w:val="00605F3A"/>
    <w:rsid w:val="00606FD4"/>
    <w:rsid w:val="00607C46"/>
    <w:rsid w:val="006102F3"/>
    <w:rsid w:val="0061093E"/>
    <w:rsid w:val="006119DC"/>
    <w:rsid w:val="00612434"/>
    <w:rsid w:val="00612CE6"/>
    <w:rsid w:val="00612DA3"/>
    <w:rsid w:val="00612EDD"/>
    <w:rsid w:val="00612FBA"/>
    <w:rsid w:val="00614A7B"/>
    <w:rsid w:val="00614FF2"/>
    <w:rsid w:val="00615379"/>
    <w:rsid w:val="0061564A"/>
    <w:rsid w:val="006158E4"/>
    <w:rsid w:val="006158FB"/>
    <w:rsid w:val="00615C08"/>
    <w:rsid w:val="00616B6F"/>
    <w:rsid w:val="00616E13"/>
    <w:rsid w:val="0061733E"/>
    <w:rsid w:val="0061741C"/>
    <w:rsid w:val="0061785B"/>
    <w:rsid w:val="006201FA"/>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363"/>
    <w:rsid w:val="00630A0F"/>
    <w:rsid w:val="00630DE9"/>
    <w:rsid w:val="00630F03"/>
    <w:rsid w:val="0063163D"/>
    <w:rsid w:val="0063190D"/>
    <w:rsid w:val="00631E78"/>
    <w:rsid w:val="00632981"/>
    <w:rsid w:val="00632B0E"/>
    <w:rsid w:val="00632F7B"/>
    <w:rsid w:val="00633526"/>
    <w:rsid w:val="00633A99"/>
    <w:rsid w:val="00633BFA"/>
    <w:rsid w:val="00633D08"/>
    <w:rsid w:val="00633F89"/>
    <w:rsid w:val="00634472"/>
    <w:rsid w:val="0063491E"/>
    <w:rsid w:val="006349FB"/>
    <w:rsid w:val="00634E47"/>
    <w:rsid w:val="00635013"/>
    <w:rsid w:val="0063557A"/>
    <w:rsid w:val="00636208"/>
    <w:rsid w:val="00636478"/>
    <w:rsid w:val="006375BD"/>
    <w:rsid w:val="0063780F"/>
    <w:rsid w:val="00637F68"/>
    <w:rsid w:val="00640399"/>
    <w:rsid w:val="00640DBD"/>
    <w:rsid w:val="0064169B"/>
    <w:rsid w:val="0064259A"/>
    <w:rsid w:val="00642683"/>
    <w:rsid w:val="006428CA"/>
    <w:rsid w:val="00642C68"/>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5BF"/>
    <w:rsid w:val="00651E2B"/>
    <w:rsid w:val="006524E0"/>
    <w:rsid w:val="006524E3"/>
    <w:rsid w:val="00652A2E"/>
    <w:rsid w:val="00653069"/>
    <w:rsid w:val="00653A37"/>
    <w:rsid w:val="00653C2C"/>
    <w:rsid w:val="00653C49"/>
    <w:rsid w:val="006541EB"/>
    <w:rsid w:val="00654366"/>
    <w:rsid w:val="006545F9"/>
    <w:rsid w:val="00654FE0"/>
    <w:rsid w:val="006553A2"/>
    <w:rsid w:val="006553EF"/>
    <w:rsid w:val="0065575B"/>
    <w:rsid w:val="00655F17"/>
    <w:rsid w:val="006570F7"/>
    <w:rsid w:val="00660F6D"/>
    <w:rsid w:val="006616B4"/>
    <w:rsid w:val="0066179A"/>
    <w:rsid w:val="00661860"/>
    <w:rsid w:val="00661FC2"/>
    <w:rsid w:val="00662606"/>
    <w:rsid w:val="00662701"/>
    <w:rsid w:val="0066271C"/>
    <w:rsid w:val="00663099"/>
    <w:rsid w:val="006630BF"/>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5EE4"/>
    <w:rsid w:val="00675FCF"/>
    <w:rsid w:val="00676607"/>
    <w:rsid w:val="006773B6"/>
    <w:rsid w:val="00677704"/>
    <w:rsid w:val="00680281"/>
    <w:rsid w:val="00681CDE"/>
    <w:rsid w:val="00681E77"/>
    <w:rsid w:val="006824FC"/>
    <w:rsid w:val="006837D6"/>
    <w:rsid w:val="00683C8D"/>
    <w:rsid w:val="0068448B"/>
    <w:rsid w:val="00684861"/>
    <w:rsid w:val="00684A39"/>
    <w:rsid w:val="00684B44"/>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6AD"/>
    <w:rsid w:val="006A7D03"/>
    <w:rsid w:val="006B019A"/>
    <w:rsid w:val="006B0247"/>
    <w:rsid w:val="006B02BE"/>
    <w:rsid w:val="006B0411"/>
    <w:rsid w:val="006B1353"/>
    <w:rsid w:val="006B1A42"/>
    <w:rsid w:val="006B257C"/>
    <w:rsid w:val="006B30B8"/>
    <w:rsid w:val="006B35FA"/>
    <w:rsid w:val="006B3B0C"/>
    <w:rsid w:val="006B3FBF"/>
    <w:rsid w:val="006B4773"/>
    <w:rsid w:val="006B4B0E"/>
    <w:rsid w:val="006B5492"/>
    <w:rsid w:val="006B5692"/>
    <w:rsid w:val="006B56F2"/>
    <w:rsid w:val="006B5A2F"/>
    <w:rsid w:val="006B618D"/>
    <w:rsid w:val="006B6B65"/>
    <w:rsid w:val="006B746E"/>
    <w:rsid w:val="006B7F6F"/>
    <w:rsid w:val="006C0723"/>
    <w:rsid w:val="006C0B42"/>
    <w:rsid w:val="006C0F06"/>
    <w:rsid w:val="006C176F"/>
    <w:rsid w:val="006C1CEA"/>
    <w:rsid w:val="006C1D99"/>
    <w:rsid w:val="006C2ED7"/>
    <w:rsid w:val="006C3B38"/>
    <w:rsid w:val="006C4A69"/>
    <w:rsid w:val="006C4B06"/>
    <w:rsid w:val="006C4BB8"/>
    <w:rsid w:val="006C5611"/>
    <w:rsid w:val="006C571E"/>
    <w:rsid w:val="006C5D8A"/>
    <w:rsid w:val="006C613D"/>
    <w:rsid w:val="006C6272"/>
    <w:rsid w:val="006C63B5"/>
    <w:rsid w:val="006C67DC"/>
    <w:rsid w:val="006C749B"/>
    <w:rsid w:val="006C7941"/>
    <w:rsid w:val="006D04FA"/>
    <w:rsid w:val="006D0D4C"/>
    <w:rsid w:val="006D0EC0"/>
    <w:rsid w:val="006D1119"/>
    <w:rsid w:val="006D2048"/>
    <w:rsid w:val="006D224F"/>
    <w:rsid w:val="006D2363"/>
    <w:rsid w:val="006D2BEF"/>
    <w:rsid w:val="006D3202"/>
    <w:rsid w:val="006D3C8B"/>
    <w:rsid w:val="006D463E"/>
    <w:rsid w:val="006D5AF9"/>
    <w:rsid w:val="006D5E06"/>
    <w:rsid w:val="006D6189"/>
    <w:rsid w:val="006D65C1"/>
    <w:rsid w:val="006D65C7"/>
    <w:rsid w:val="006D6694"/>
    <w:rsid w:val="006D675E"/>
    <w:rsid w:val="006D6BFE"/>
    <w:rsid w:val="006D775B"/>
    <w:rsid w:val="006E04DD"/>
    <w:rsid w:val="006E0561"/>
    <w:rsid w:val="006E0DEA"/>
    <w:rsid w:val="006E1496"/>
    <w:rsid w:val="006E1CFB"/>
    <w:rsid w:val="006E202E"/>
    <w:rsid w:val="006E28D7"/>
    <w:rsid w:val="006E2957"/>
    <w:rsid w:val="006E2F05"/>
    <w:rsid w:val="006E3394"/>
    <w:rsid w:val="006E5188"/>
    <w:rsid w:val="006E533D"/>
    <w:rsid w:val="006E6883"/>
    <w:rsid w:val="006E6D33"/>
    <w:rsid w:val="006E75C7"/>
    <w:rsid w:val="006E7679"/>
    <w:rsid w:val="006F2478"/>
    <w:rsid w:val="006F2F71"/>
    <w:rsid w:val="006F4380"/>
    <w:rsid w:val="006F506C"/>
    <w:rsid w:val="006F5B33"/>
    <w:rsid w:val="006F631C"/>
    <w:rsid w:val="006F6516"/>
    <w:rsid w:val="006F6DAA"/>
    <w:rsid w:val="006F7115"/>
    <w:rsid w:val="00701093"/>
    <w:rsid w:val="00701577"/>
    <w:rsid w:val="0070177A"/>
    <w:rsid w:val="007022FB"/>
    <w:rsid w:val="0070256E"/>
    <w:rsid w:val="00702761"/>
    <w:rsid w:val="00702FDC"/>
    <w:rsid w:val="00703132"/>
    <w:rsid w:val="00703430"/>
    <w:rsid w:val="0070349D"/>
    <w:rsid w:val="00704310"/>
    <w:rsid w:val="007046CE"/>
    <w:rsid w:val="00705010"/>
    <w:rsid w:val="0070681D"/>
    <w:rsid w:val="00706BD5"/>
    <w:rsid w:val="00706F4D"/>
    <w:rsid w:val="00707712"/>
    <w:rsid w:val="007101B7"/>
    <w:rsid w:val="00710F05"/>
    <w:rsid w:val="0071157E"/>
    <w:rsid w:val="007117A7"/>
    <w:rsid w:val="007128D8"/>
    <w:rsid w:val="007128DA"/>
    <w:rsid w:val="00712D41"/>
    <w:rsid w:val="00712EF9"/>
    <w:rsid w:val="00713176"/>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B4D"/>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246"/>
    <w:rsid w:val="007422EF"/>
    <w:rsid w:val="00742B71"/>
    <w:rsid w:val="00742F8F"/>
    <w:rsid w:val="00743205"/>
    <w:rsid w:val="0074401D"/>
    <w:rsid w:val="0074429A"/>
    <w:rsid w:val="007444E7"/>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A86"/>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64C"/>
    <w:rsid w:val="00766D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6C00"/>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71F"/>
    <w:rsid w:val="007909D9"/>
    <w:rsid w:val="00790C27"/>
    <w:rsid w:val="00790C78"/>
    <w:rsid w:val="00790D67"/>
    <w:rsid w:val="00790FAD"/>
    <w:rsid w:val="00791021"/>
    <w:rsid w:val="007912DE"/>
    <w:rsid w:val="00791E5B"/>
    <w:rsid w:val="00791FC9"/>
    <w:rsid w:val="0079367F"/>
    <w:rsid w:val="00793A26"/>
    <w:rsid w:val="00793EB4"/>
    <w:rsid w:val="00794862"/>
    <w:rsid w:val="0079488E"/>
    <w:rsid w:val="007948D0"/>
    <w:rsid w:val="00794F1E"/>
    <w:rsid w:val="00796063"/>
    <w:rsid w:val="00796861"/>
    <w:rsid w:val="00796EB0"/>
    <w:rsid w:val="0079714A"/>
    <w:rsid w:val="007976F5"/>
    <w:rsid w:val="007A04FE"/>
    <w:rsid w:val="007A059A"/>
    <w:rsid w:val="007A130B"/>
    <w:rsid w:val="007A15EC"/>
    <w:rsid w:val="007A1E23"/>
    <w:rsid w:val="007A2F2E"/>
    <w:rsid w:val="007A410B"/>
    <w:rsid w:val="007A55C8"/>
    <w:rsid w:val="007A5905"/>
    <w:rsid w:val="007A5BDA"/>
    <w:rsid w:val="007A5D9C"/>
    <w:rsid w:val="007A68AD"/>
    <w:rsid w:val="007A739D"/>
    <w:rsid w:val="007A7706"/>
    <w:rsid w:val="007A7D55"/>
    <w:rsid w:val="007A7E8A"/>
    <w:rsid w:val="007B0F0F"/>
    <w:rsid w:val="007B12FF"/>
    <w:rsid w:val="007B1822"/>
    <w:rsid w:val="007B185F"/>
    <w:rsid w:val="007B2A01"/>
    <w:rsid w:val="007B2E75"/>
    <w:rsid w:val="007B2E78"/>
    <w:rsid w:val="007B3B8D"/>
    <w:rsid w:val="007B43A1"/>
    <w:rsid w:val="007B4DFE"/>
    <w:rsid w:val="007B52AF"/>
    <w:rsid w:val="007B53FD"/>
    <w:rsid w:val="007B6219"/>
    <w:rsid w:val="007B6F6D"/>
    <w:rsid w:val="007B732B"/>
    <w:rsid w:val="007B7651"/>
    <w:rsid w:val="007B7708"/>
    <w:rsid w:val="007B773D"/>
    <w:rsid w:val="007C0612"/>
    <w:rsid w:val="007C136F"/>
    <w:rsid w:val="007C1C57"/>
    <w:rsid w:val="007C2709"/>
    <w:rsid w:val="007C323F"/>
    <w:rsid w:val="007C3242"/>
    <w:rsid w:val="007C348D"/>
    <w:rsid w:val="007C3B9B"/>
    <w:rsid w:val="007C469F"/>
    <w:rsid w:val="007C4A8E"/>
    <w:rsid w:val="007C4EA7"/>
    <w:rsid w:val="007C4F49"/>
    <w:rsid w:val="007C4FA1"/>
    <w:rsid w:val="007C50E5"/>
    <w:rsid w:val="007C5376"/>
    <w:rsid w:val="007C5805"/>
    <w:rsid w:val="007C65CC"/>
    <w:rsid w:val="007C7A8A"/>
    <w:rsid w:val="007C7D60"/>
    <w:rsid w:val="007D0225"/>
    <w:rsid w:val="007D060B"/>
    <w:rsid w:val="007D0F6B"/>
    <w:rsid w:val="007D1221"/>
    <w:rsid w:val="007D1BAE"/>
    <w:rsid w:val="007D2FC0"/>
    <w:rsid w:val="007D41C0"/>
    <w:rsid w:val="007D5985"/>
    <w:rsid w:val="007D5C61"/>
    <w:rsid w:val="007D5D0E"/>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49D6"/>
    <w:rsid w:val="007E50FE"/>
    <w:rsid w:val="007E52AB"/>
    <w:rsid w:val="007E5F3B"/>
    <w:rsid w:val="007E5F55"/>
    <w:rsid w:val="007E5F9D"/>
    <w:rsid w:val="007E625C"/>
    <w:rsid w:val="007E6857"/>
    <w:rsid w:val="007E7010"/>
    <w:rsid w:val="007E7231"/>
    <w:rsid w:val="007E7BA9"/>
    <w:rsid w:val="007F0164"/>
    <w:rsid w:val="007F01A0"/>
    <w:rsid w:val="007F1543"/>
    <w:rsid w:val="007F1A0D"/>
    <w:rsid w:val="007F1B2E"/>
    <w:rsid w:val="007F1B84"/>
    <w:rsid w:val="007F2173"/>
    <w:rsid w:val="007F2491"/>
    <w:rsid w:val="007F2536"/>
    <w:rsid w:val="007F34C7"/>
    <w:rsid w:val="007F3518"/>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157"/>
    <w:rsid w:val="008055AB"/>
    <w:rsid w:val="0080573E"/>
    <w:rsid w:val="00805D63"/>
    <w:rsid w:val="00806044"/>
    <w:rsid w:val="0080606B"/>
    <w:rsid w:val="00806116"/>
    <w:rsid w:val="00806360"/>
    <w:rsid w:val="0080644D"/>
    <w:rsid w:val="00807B75"/>
    <w:rsid w:val="00810237"/>
    <w:rsid w:val="00810AF3"/>
    <w:rsid w:val="008125DB"/>
    <w:rsid w:val="00813105"/>
    <w:rsid w:val="0081425E"/>
    <w:rsid w:val="008142E7"/>
    <w:rsid w:val="00814604"/>
    <w:rsid w:val="00814C2C"/>
    <w:rsid w:val="00814F72"/>
    <w:rsid w:val="00815010"/>
    <w:rsid w:val="008150F0"/>
    <w:rsid w:val="0081570A"/>
    <w:rsid w:val="00815D5F"/>
    <w:rsid w:val="00815DF8"/>
    <w:rsid w:val="00815F40"/>
    <w:rsid w:val="00816329"/>
    <w:rsid w:val="008170D6"/>
    <w:rsid w:val="008176D9"/>
    <w:rsid w:val="00817D5A"/>
    <w:rsid w:val="008216CF"/>
    <w:rsid w:val="00821BB1"/>
    <w:rsid w:val="00821FE8"/>
    <w:rsid w:val="00822FE2"/>
    <w:rsid w:val="00823BF2"/>
    <w:rsid w:val="0082502F"/>
    <w:rsid w:val="008252D9"/>
    <w:rsid w:val="008253EC"/>
    <w:rsid w:val="0082571E"/>
    <w:rsid w:val="00825FEE"/>
    <w:rsid w:val="0082692A"/>
    <w:rsid w:val="00826A7E"/>
    <w:rsid w:val="00826C98"/>
    <w:rsid w:val="008272CE"/>
    <w:rsid w:val="00827AF2"/>
    <w:rsid w:val="00830090"/>
    <w:rsid w:val="008305F0"/>
    <w:rsid w:val="0083071D"/>
    <w:rsid w:val="00830AF7"/>
    <w:rsid w:val="00830CAF"/>
    <w:rsid w:val="00830D3F"/>
    <w:rsid w:val="00831187"/>
    <w:rsid w:val="008312D5"/>
    <w:rsid w:val="00831650"/>
    <w:rsid w:val="008318B9"/>
    <w:rsid w:val="00831D06"/>
    <w:rsid w:val="008320EC"/>
    <w:rsid w:val="0083270B"/>
    <w:rsid w:val="0083310A"/>
    <w:rsid w:val="008335C6"/>
    <w:rsid w:val="00833AB8"/>
    <w:rsid w:val="00834CBF"/>
    <w:rsid w:val="00835378"/>
    <w:rsid w:val="008358C9"/>
    <w:rsid w:val="00835AA5"/>
    <w:rsid w:val="00836A83"/>
    <w:rsid w:val="00836AC1"/>
    <w:rsid w:val="00837056"/>
    <w:rsid w:val="00837062"/>
    <w:rsid w:val="008409D4"/>
    <w:rsid w:val="00840BEE"/>
    <w:rsid w:val="008411C2"/>
    <w:rsid w:val="0084131B"/>
    <w:rsid w:val="0084174D"/>
    <w:rsid w:val="008417FF"/>
    <w:rsid w:val="00841A95"/>
    <w:rsid w:val="00841D69"/>
    <w:rsid w:val="00841F69"/>
    <w:rsid w:val="008429BA"/>
    <w:rsid w:val="00845944"/>
    <w:rsid w:val="00845AD5"/>
    <w:rsid w:val="00845CDA"/>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398"/>
    <w:rsid w:val="008638DF"/>
    <w:rsid w:val="00864390"/>
    <w:rsid w:val="008643DD"/>
    <w:rsid w:val="008656E1"/>
    <w:rsid w:val="008662A0"/>
    <w:rsid w:val="0086727C"/>
    <w:rsid w:val="00867385"/>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8C9"/>
    <w:rsid w:val="00886258"/>
    <w:rsid w:val="00886B60"/>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A44"/>
    <w:rsid w:val="008B47EE"/>
    <w:rsid w:val="008B4851"/>
    <w:rsid w:val="008B5444"/>
    <w:rsid w:val="008B5670"/>
    <w:rsid w:val="008B6309"/>
    <w:rsid w:val="008B6389"/>
    <w:rsid w:val="008B66C4"/>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1BF"/>
    <w:rsid w:val="008C5210"/>
    <w:rsid w:val="008C5433"/>
    <w:rsid w:val="008C5500"/>
    <w:rsid w:val="008C5658"/>
    <w:rsid w:val="008C5F5E"/>
    <w:rsid w:val="008C6767"/>
    <w:rsid w:val="008C6D60"/>
    <w:rsid w:val="008C6FC9"/>
    <w:rsid w:val="008C7B15"/>
    <w:rsid w:val="008C7C8C"/>
    <w:rsid w:val="008D03B2"/>
    <w:rsid w:val="008D07EC"/>
    <w:rsid w:val="008D0802"/>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931"/>
    <w:rsid w:val="008E3939"/>
    <w:rsid w:val="008E42F1"/>
    <w:rsid w:val="008E479D"/>
    <w:rsid w:val="008E4A13"/>
    <w:rsid w:val="008E4A3C"/>
    <w:rsid w:val="008E4CB4"/>
    <w:rsid w:val="008E654F"/>
    <w:rsid w:val="008E656A"/>
    <w:rsid w:val="008E6D07"/>
    <w:rsid w:val="008E6D71"/>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17D1C"/>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DD4"/>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4C6"/>
    <w:rsid w:val="009465A0"/>
    <w:rsid w:val="009465B3"/>
    <w:rsid w:val="00946722"/>
    <w:rsid w:val="009479E7"/>
    <w:rsid w:val="009501C3"/>
    <w:rsid w:val="009502BE"/>
    <w:rsid w:val="009502F5"/>
    <w:rsid w:val="00952283"/>
    <w:rsid w:val="0095251F"/>
    <w:rsid w:val="0095321C"/>
    <w:rsid w:val="00953D09"/>
    <w:rsid w:val="00953F2B"/>
    <w:rsid w:val="00954A8F"/>
    <w:rsid w:val="00955067"/>
    <w:rsid w:val="00955109"/>
    <w:rsid w:val="00955F2F"/>
    <w:rsid w:val="00956A4E"/>
    <w:rsid w:val="00956AB5"/>
    <w:rsid w:val="009572B3"/>
    <w:rsid w:val="00957893"/>
    <w:rsid w:val="00960A92"/>
    <w:rsid w:val="0096144A"/>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AD1"/>
    <w:rsid w:val="009670AC"/>
    <w:rsid w:val="00967185"/>
    <w:rsid w:val="009700A8"/>
    <w:rsid w:val="00970147"/>
    <w:rsid w:val="009705ED"/>
    <w:rsid w:val="00970624"/>
    <w:rsid w:val="009706D5"/>
    <w:rsid w:val="00970BA8"/>
    <w:rsid w:val="00971170"/>
    <w:rsid w:val="009716FC"/>
    <w:rsid w:val="00971D98"/>
    <w:rsid w:val="00973D2D"/>
    <w:rsid w:val="009743D3"/>
    <w:rsid w:val="00974FE3"/>
    <w:rsid w:val="00975737"/>
    <w:rsid w:val="00975F1F"/>
    <w:rsid w:val="0097609B"/>
    <w:rsid w:val="009763A6"/>
    <w:rsid w:val="009763B1"/>
    <w:rsid w:val="009766CF"/>
    <w:rsid w:val="00976A65"/>
    <w:rsid w:val="0097716E"/>
    <w:rsid w:val="009773F1"/>
    <w:rsid w:val="009774CC"/>
    <w:rsid w:val="0097765E"/>
    <w:rsid w:val="00980D68"/>
    <w:rsid w:val="0098179C"/>
    <w:rsid w:val="00981DCA"/>
    <w:rsid w:val="009827EC"/>
    <w:rsid w:val="00982E1B"/>
    <w:rsid w:val="00982EE8"/>
    <w:rsid w:val="00983A43"/>
    <w:rsid w:val="009841CD"/>
    <w:rsid w:val="00984B02"/>
    <w:rsid w:val="009855D4"/>
    <w:rsid w:val="00985A84"/>
    <w:rsid w:val="00985BDD"/>
    <w:rsid w:val="00985F55"/>
    <w:rsid w:val="00986CE1"/>
    <w:rsid w:val="00986FE3"/>
    <w:rsid w:val="00987DE7"/>
    <w:rsid w:val="00990052"/>
    <w:rsid w:val="00990BD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4A"/>
    <w:rsid w:val="009A50B5"/>
    <w:rsid w:val="009A5711"/>
    <w:rsid w:val="009A611D"/>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43C"/>
    <w:rsid w:val="009D2F13"/>
    <w:rsid w:val="009D2F4F"/>
    <w:rsid w:val="009D493D"/>
    <w:rsid w:val="009D5909"/>
    <w:rsid w:val="009D5C23"/>
    <w:rsid w:val="009D5D9E"/>
    <w:rsid w:val="009D61CE"/>
    <w:rsid w:val="009D62CF"/>
    <w:rsid w:val="009D6598"/>
    <w:rsid w:val="009D7294"/>
    <w:rsid w:val="009D73D9"/>
    <w:rsid w:val="009D779F"/>
    <w:rsid w:val="009D7852"/>
    <w:rsid w:val="009E064A"/>
    <w:rsid w:val="009E1FFB"/>
    <w:rsid w:val="009E20B7"/>
    <w:rsid w:val="009E2403"/>
    <w:rsid w:val="009E3E43"/>
    <w:rsid w:val="009E43D5"/>
    <w:rsid w:val="009E46B6"/>
    <w:rsid w:val="009E46BC"/>
    <w:rsid w:val="009E4CDE"/>
    <w:rsid w:val="009E61A9"/>
    <w:rsid w:val="009E65F0"/>
    <w:rsid w:val="009E6E3B"/>
    <w:rsid w:val="009F047D"/>
    <w:rsid w:val="009F0698"/>
    <w:rsid w:val="009F0935"/>
    <w:rsid w:val="009F0A4E"/>
    <w:rsid w:val="009F0CC7"/>
    <w:rsid w:val="009F0F49"/>
    <w:rsid w:val="009F18CF"/>
    <w:rsid w:val="009F3379"/>
    <w:rsid w:val="009F402F"/>
    <w:rsid w:val="009F474E"/>
    <w:rsid w:val="009F4CE8"/>
    <w:rsid w:val="009F4E56"/>
    <w:rsid w:val="009F4FBE"/>
    <w:rsid w:val="009F523C"/>
    <w:rsid w:val="009F5AAD"/>
    <w:rsid w:val="009F639D"/>
    <w:rsid w:val="009F644C"/>
    <w:rsid w:val="009F7959"/>
    <w:rsid w:val="009F7C63"/>
    <w:rsid w:val="009F7D62"/>
    <w:rsid w:val="009F7F79"/>
    <w:rsid w:val="00A000BE"/>
    <w:rsid w:val="00A000F5"/>
    <w:rsid w:val="00A00765"/>
    <w:rsid w:val="00A01B3A"/>
    <w:rsid w:val="00A0216C"/>
    <w:rsid w:val="00A021C2"/>
    <w:rsid w:val="00A0232A"/>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261"/>
    <w:rsid w:val="00A07631"/>
    <w:rsid w:val="00A07E54"/>
    <w:rsid w:val="00A109FD"/>
    <w:rsid w:val="00A10FCA"/>
    <w:rsid w:val="00A113C1"/>
    <w:rsid w:val="00A130D3"/>
    <w:rsid w:val="00A13724"/>
    <w:rsid w:val="00A13EAF"/>
    <w:rsid w:val="00A14464"/>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753"/>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875"/>
    <w:rsid w:val="00A3512C"/>
    <w:rsid w:val="00A351CC"/>
    <w:rsid w:val="00A354A8"/>
    <w:rsid w:val="00A35D5A"/>
    <w:rsid w:val="00A36481"/>
    <w:rsid w:val="00A3675E"/>
    <w:rsid w:val="00A3699B"/>
    <w:rsid w:val="00A36D58"/>
    <w:rsid w:val="00A37503"/>
    <w:rsid w:val="00A41AC1"/>
    <w:rsid w:val="00A41CA4"/>
    <w:rsid w:val="00A42113"/>
    <w:rsid w:val="00A42B33"/>
    <w:rsid w:val="00A42E90"/>
    <w:rsid w:val="00A42FE7"/>
    <w:rsid w:val="00A43140"/>
    <w:rsid w:val="00A436D2"/>
    <w:rsid w:val="00A4394E"/>
    <w:rsid w:val="00A43BC1"/>
    <w:rsid w:val="00A43C02"/>
    <w:rsid w:val="00A44166"/>
    <w:rsid w:val="00A44C01"/>
    <w:rsid w:val="00A45433"/>
    <w:rsid w:val="00A4580A"/>
    <w:rsid w:val="00A4599F"/>
    <w:rsid w:val="00A4619E"/>
    <w:rsid w:val="00A466F1"/>
    <w:rsid w:val="00A46BD2"/>
    <w:rsid w:val="00A478DF"/>
    <w:rsid w:val="00A47A85"/>
    <w:rsid w:val="00A47B75"/>
    <w:rsid w:val="00A507A9"/>
    <w:rsid w:val="00A510B9"/>
    <w:rsid w:val="00A517B9"/>
    <w:rsid w:val="00A51E81"/>
    <w:rsid w:val="00A52316"/>
    <w:rsid w:val="00A524F1"/>
    <w:rsid w:val="00A5253F"/>
    <w:rsid w:val="00A52B08"/>
    <w:rsid w:val="00A53041"/>
    <w:rsid w:val="00A53BAE"/>
    <w:rsid w:val="00A53D46"/>
    <w:rsid w:val="00A54FCF"/>
    <w:rsid w:val="00A5552B"/>
    <w:rsid w:val="00A55616"/>
    <w:rsid w:val="00A55891"/>
    <w:rsid w:val="00A55AA5"/>
    <w:rsid w:val="00A560A2"/>
    <w:rsid w:val="00A57036"/>
    <w:rsid w:val="00A571AB"/>
    <w:rsid w:val="00A5749C"/>
    <w:rsid w:val="00A5751B"/>
    <w:rsid w:val="00A60616"/>
    <w:rsid w:val="00A6076B"/>
    <w:rsid w:val="00A6180D"/>
    <w:rsid w:val="00A628D0"/>
    <w:rsid w:val="00A62C51"/>
    <w:rsid w:val="00A62D6F"/>
    <w:rsid w:val="00A63571"/>
    <w:rsid w:val="00A637A9"/>
    <w:rsid w:val="00A63C55"/>
    <w:rsid w:val="00A63C9A"/>
    <w:rsid w:val="00A64641"/>
    <w:rsid w:val="00A646E1"/>
    <w:rsid w:val="00A649F1"/>
    <w:rsid w:val="00A64A13"/>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1F6"/>
    <w:rsid w:val="00A764D0"/>
    <w:rsid w:val="00A76F66"/>
    <w:rsid w:val="00A77900"/>
    <w:rsid w:val="00A8071F"/>
    <w:rsid w:val="00A80C02"/>
    <w:rsid w:val="00A80D01"/>
    <w:rsid w:val="00A81620"/>
    <w:rsid w:val="00A818D6"/>
    <w:rsid w:val="00A81AA2"/>
    <w:rsid w:val="00A81B5E"/>
    <w:rsid w:val="00A81FB7"/>
    <w:rsid w:val="00A82267"/>
    <w:rsid w:val="00A8284B"/>
    <w:rsid w:val="00A829C4"/>
    <w:rsid w:val="00A82A79"/>
    <w:rsid w:val="00A82BCF"/>
    <w:rsid w:val="00A83F3F"/>
    <w:rsid w:val="00A84166"/>
    <w:rsid w:val="00A84566"/>
    <w:rsid w:val="00A84687"/>
    <w:rsid w:val="00A84815"/>
    <w:rsid w:val="00A84D66"/>
    <w:rsid w:val="00A860C4"/>
    <w:rsid w:val="00A865DA"/>
    <w:rsid w:val="00A9093F"/>
    <w:rsid w:val="00A90AF8"/>
    <w:rsid w:val="00A90F2A"/>
    <w:rsid w:val="00A91483"/>
    <w:rsid w:val="00A92611"/>
    <w:rsid w:val="00A92F9C"/>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0AE"/>
    <w:rsid w:val="00AA7133"/>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2DAE"/>
    <w:rsid w:val="00AC32A3"/>
    <w:rsid w:val="00AC420D"/>
    <w:rsid w:val="00AC4350"/>
    <w:rsid w:val="00AC4934"/>
    <w:rsid w:val="00AC69AA"/>
    <w:rsid w:val="00AC6CCC"/>
    <w:rsid w:val="00AC6F14"/>
    <w:rsid w:val="00AC7575"/>
    <w:rsid w:val="00AC769A"/>
    <w:rsid w:val="00AC7C29"/>
    <w:rsid w:val="00AC7DF6"/>
    <w:rsid w:val="00AD010C"/>
    <w:rsid w:val="00AD0431"/>
    <w:rsid w:val="00AD0911"/>
    <w:rsid w:val="00AD0F22"/>
    <w:rsid w:val="00AD16FA"/>
    <w:rsid w:val="00AD1B88"/>
    <w:rsid w:val="00AD1D9A"/>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2F0"/>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491"/>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10"/>
    <w:rsid w:val="00B03CE0"/>
    <w:rsid w:val="00B05A03"/>
    <w:rsid w:val="00B06A47"/>
    <w:rsid w:val="00B06D6D"/>
    <w:rsid w:val="00B06EA0"/>
    <w:rsid w:val="00B07665"/>
    <w:rsid w:val="00B1096B"/>
    <w:rsid w:val="00B1123C"/>
    <w:rsid w:val="00B1231B"/>
    <w:rsid w:val="00B123E4"/>
    <w:rsid w:val="00B12507"/>
    <w:rsid w:val="00B12512"/>
    <w:rsid w:val="00B12BF6"/>
    <w:rsid w:val="00B1388F"/>
    <w:rsid w:val="00B14544"/>
    <w:rsid w:val="00B149EA"/>
    <w:rsid w:val="00B157D6"/>
    <w:rsid w:val="00B16159"/>
    <w:rsid w:val="00B16562"/>
    <w:rsid w:val="00B166BC"/>
    <w:rsid w:val="00B16A8C"/>
    <w:rsid w:val="00B16C47"/>
    <w:rsid w:val="00B16D29"/>
    <w:rsid w:val="00B17053"/>
    <w:rsid w:val="00B176FD"/>
    <w:rsid w:val="00B17DBA"/>
    <w:rsid w:val="00B203BE"/>
    <w:rsid w:val="00B2069D"/>
    <w:rsid w:val="00B210DB"/>
    <w:rsid w:val="00B2125E"/>
    <w:rsid w:val="00B21AC5"/>
    <w:rsid w:val="00B21B74"/>
    <w:rsid w:val="00B21EFA"/>
    <w:rsid w:val="00B2239D"/>
    <w:rsid w:val="00B22538"/>
    <w:rsid w:val="00B24214"/>
    <w:rsid w:val="00B2459A"/>
    <w:rsid w:val="00B24708"/>
    <w:rsid w:val="00B24D95"/>
    <w:rsid w:val="00B252D4"/>
    <w:rsid w:val="00B27D89"/>
    <w:rsid w:val="00B30554"/>
    <w:rsid w:val="00B3055F"/>
    <w:rsid w:val="00B3068F"/>
    <w:rsid w:val="00B30979"/>
    <w:rsid w:val="00B309D4"/>
    <w:rsid w:val="00B30AC8"/>
    <w:rsid w:val="00B30CEA"/>
    <w:rsid w:val="00B31908"/>
    <w:rsid w:val="00B31A4C"/>
    <w:rsid w:val="00B31D3E"/>
    <w:rsid w:val="00B31D5E"/>
    <w:rsid w:val="00B3233B"/>
    <w:rsid w:val="00B3287D"/>
    <w:rsid w:val="00B33394"/>
    <w:rsid w:val="00B33E84"/>
    <w:rsid w:val="00B33EAC"/>
    <w:rsid w:val="00B34FE6"/>
    <w:rsid w:val="00B3551C"/>
    <w:rsid w:val="00B359A7"/>
    <w:rsid w:val="00B35FC1"/>
    <w:rsid w:val="00B368D9"/>
    <w:rsid w:val="00B3699E"/>
    <w:rsid w:val="00B37854"/>
    <w:rsid w:val="00B40021"/>
    <w:rsid w:val="00B40785"/>
    <w:rsid w:val="00B4080D"/>
    <w:rsid w:val="00B40DCB"/>
    <w:rsid w:val="00B41021"/>
    <w:rsid w:val="00B41056"/>
    <w:rsid w:val="00B411AC"/>
    <w:rsid w:val="00B411DB"/>
    <w:rsid w:val="00B413C6"/>
    <w:rsid w:val="00B41C66"/>
    <w:rsid w:val="00B42273"/>
    <w:rsid w:val="00B424B6"/>
    <w:rsid w:val="00B43313"/>
    <w:rsid w:val="00B43A30"/>
    <w:rsid w:val="00B44939"/>
    <w:rsid w:val="00B44C07"/>
    <w:rsid w:val="00B44DAE"/>
    <w:rsid w:val="00B4694C"/>
    <w:rsid w:val="00B4698A"/>
    <w:rsid w:val="00B46BD1"/>
    <w:rsid w:val="00B46C90"/>
    <w:rsid w:val="00B4708F"/>
    <w:rsid w:val="00B47415"/>
    <w:rsid w:val="00B47535"/>
    <w:rsid w:val="00B475F3"/>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88E"/>
    <w:rsid w:val="00B56D81"/>
    <w:rsid w:val="00B57190"/>
    <w:rsid w:val="00B600AE"/>
    <w:rsid w:val="00B606C9"/>
    <w:rsid w:val="00B60CB8"/>
    <w:rsid w:val="00B60F3A"/>
    <w:rsid w:val="00B61E41"/>
    <w:rsid w:val="00B61F68"/>
    <w:rsid w:val="00B62973"/>
    <w:rsid w:val="00B62AF3"/>
    <w:rsid w:val="00B62C56"/>
    <w:rsid w:val="00B62D48"/>
    <w:rsid w:val="00B640D0"/>
    <w:rsid w:val="00B64F95"/>
    <w:rsid w:val="00B6522C"/>
    <w:rsid w:val="00B65F97"/>
    <w:rsid w:val="00B669F2"/>
    <w:rsid w:val="00B66AA1"/>
    <w:rsid w:val="00B66E67"/>
    <w:rsid w:val="00B67D76"/>
    <w:rsid w:val="00B70104"/>
    <w:rsid w:val="00B70591"/>
    <w:rsid w:val="00B712C7"/>
    <w:rsid w:val="00B71986"/>
    <w:rsid w:val="00B71B06"/>
    <w:rsid w:val="00B722A9"/>
    <w:rsid w:val="00B72BAC"/>
    <w:rsid w:val="00B73A00"/>
    <w:rsid w:val="00B741D0"/>
    <w:rsid w:val="00B7494D"/>
    <w:rsid w:val="00B7560A"/>
    <w:rsid w:val="00B75AF1"/>
    <w:rsid w:val="00B75F6D"/>
    <w:rsid w:val="00B7632D"/>
    <w:rsid w:val="00B76501"/>
    <w:rsid w:val="00B76FA2"/>
    <w:rsid w:val="00B772DE"/>
    <w:rsid w:val="00B80303"/>
    <w:rsid w:val="00B80E8A"/>
    <w:rsid w:val="00B81282"/>
    <w:rsid w:val="00B81936"/>
    <w:rsid w:val="00B81E4A"/>
    <w:rsid w:val="00B83109"/>
    <w:rsid w:val="00B833E9"/>
    <w:rsid w:val="00B8383C"/>
    <w:rsid w:val="00B83AF3"/>
    <w:rsid w:val="00B84D7D"/>
    <w:rsid w:val="00B852B7"/>
    <w:rsid w:val="00B856B4"/>
    <w:rsid w:val="00B856FF"/>
    <w:rsid w:val="00B85888"/>
    <w:rsid w:val="00B85D0A"/>
    <w:rsid w:val="00B85D18"/>
    <w:rsid w:val="00B8671F"/>
    <w:rsid w:val="00B86CBC"/>
    <w:rsid w:val="00B87FE9"/>
    <w:rsid w:val="00B909EC"/>
    <w:rsid w:val="00B9137D"/>
    <w:rsid w:val="00B91FB8"/>
    <w:rsid w:val="00B9241A"/>
    <w:rsid w:val="00B937E7"/>
    <w:rsid w:val="00B93866"/>
    <w:rsid w:val="00B93A46"/>
    <w:rsid w:val="00B93E0D"/>
    <w:rsid w:val="00B944B8"/>
    <w:rsid w:val="00B946B2"/>
    <w:rsid w:val="00B95A24"/>
    <w:rsid w:val="00B9652B"/>
    <w:rsid w:val="00B9672B"/>
    <w:rsid w:val="00B96756"/>
    <w:rsid w:val="00B96A6C"/>
    <w:rsid w:val="00B96AA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250"/>
    <w:rsid w:val="00BA5539"/>
    <w:rsid w:val="00BA5C6D"/>
    <w:rsid w:val="00BA5D95"/>
    <w:rsid w:val="00BA69FA"/>
    <w:rsid w:val="00BA6AB3"/>
    <w:rsid w:val="00BA6EE1"/>
    <w:rsid w:val="00BA733E"/>
    <w:rsid w:val="00BA74D7"/>
    <w:rsid w:val="00BB0514"/>
    <w:rsid w:val="00BB0FC8"/>
    <w:rsid w:val="00BB174C"/>
    <w:rsid w:val="00BB1ED5"/>
    <w:rsid w:val="00BB28A6"/>
    <w:rsid w:val="00BB2F46"/>
    <w:rsid w:val="00BB3B0E"/>
    <w:rsid w:val="00BB3E0C"/>
    <w:rsid w:val="00BB410E"/>
    <w:rsid w:val="00BB45B4"/>
    <w:rsid w:val="00BB45DF"/>
    <w:rsid w:val="00BB4A57"/>
    <w:rsid w:val="00BB4FB3"/>
    <w:rsid w:val="00BB5270"/>
    <w:rsid w:val="00BB536B"/>
    <w:rsid w:val="00BB5389"/>
    <w:rsid w:val="00BB54F0"/>
    <w:rsid w:val="00BB6B79"/>
    <w:rsid w:val="00BB71B1"/>
    <w:rsid w:val="00BB7C27"/>
    <w:rsid w:val="00BB7D63"/>
    <w:rsid w:val="00BC0EC9"/>
    <w:rsid w:val="00BC10FB"/>
    <w:rsid w:val="00BC168A"/>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F48"/>
    <w:rsid w:val="00BC62F1"/>
    <w:rsid w:val="00BC7052"/>
    <w:rsid w:val="00BC72FA"/>
    <w:rsid w:val="00BC759E"/>
    <w:rsid w:val="00BC7C27"/>
    <w:rsid w:val="00BC7F89"/>
    <w:rsid w:val="00BD00CF"/>
    <w:rsid w:val="00BD0749"/>
    <w:rsid w:val="00BD0C86"/>
    <w:rsid w:val="00BD22D9"/>
    <w:rsid w:val="00BD2A7D"/>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2FCC"/>
    <w:rsid w:val="00BE3B73"/>
    <w:rsid w:val="00BE3C0E"/>
    <w:rsid w:val="00BE4B81"/>
    <w:rsid w:val="00BE598F"/>
    <w:rsid w:val="00BE5A44"/>
    <w:rsid w:val="00BE6552"/>
    <w:rsid w:val="00BE7C72"/>
    <w:rsid w:val="00BE7EBC"/>
    <w:rsid w:val="00BF073D"/>
    <w:rsid w:val="00BF129F"/>
    <w:rsid w:val="00BF1959"/>
    <w:rsid w:val="00BF1D3B"/>
    <w:rsid w:val="00BF22A6"/>
    <w:rsid w:val="00BF22F5"/>
    <w:rsid w:val="00BF2B58"/>
    <w:rsid w:val="00BF2E68"/>
    <w:rsid w:val="00BF386F"/>
    <w:rsid w:val="00BF4594"/>
    <w:rsid w:val="00BF58E3"/>
    <w:rsid w:val="00BF5AEB"/>
    <w:rsid w:val="00BF6ABE"/>
    <w:rsid w:val="00BF6BED"/>
    <w:rsid w:val="00BF6C92"/>
    <w:rsid w:val="00BF73B5"/>
    <w:rsid w:val="00BF780E"/>
    <w:rsid w:val="00C00C5D"/>
    <w:rsid w:val="00C00F86"/>
    <w:rsid w:val="00C01740"/>
    <w:rsid w:val="00C0177E"/>
    <w:rsid w:val="00C018FC"/>
    <w:rsid w:val="00C01B4A"/>
    <w:rsid w:val="00C02966"/>
    <w:rsid w:val="00C02B2E"/>
    <w:rsid w:val="00C02B55"/>
    <w:rsid w:val="00C03738"/>
    <w:rsid w:val="00C03EB7"/>
    <w:rsid w:val="00C04380"/>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16A"/>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62A"/>
    <w:rsid w:val="00C179C4"/>
    <w:rsid w:val="00C20A77"/>
    <w:rsid w:val="00C20E68"/>
    <w:rsid w:val="00C21132"/>
    <w:rsid w:val="00C21A30"/>
    <w:rsid w:val="00C22DB0"/>
    <w:rsid w:val="00C23DFD"/>
    <w:rsid w:val="00C23E06"/>
    <w:rsid w:val="00C24E7F"/>
    <w:rsid w:val="00C25E59"/>
    <w:rsid w:val="00C25FC8"/>
    <w:rsid w:val="00C26588"/>
    <w:rsid w:val="00C265EA"/>
    <w:rsid w:val="00C2676B"/>
    <w:rsid w:val="00C271D1"/>
    <w:rsid w:val="00C3061F"/>
    <w:rsid w:val="00C3078C"/>
    <w:rsid w:val="00C31457"/>
    <w:rsid w:val="00C31BFE"/>
    <w:rsid w:val="00C32030"/>
    <w:rsid w:val="00C327B5"/>
    <w:rsid w:val="00C32E53"/>
    <w:rsid w:val="00C338F5"/>
    <w:rsid w:val="00C33DBC"/>
    <w:rsid w:val="00C34753"/>
    <w:rsid w:val="00C34BAF"/>
    <w:rsid w:val="00C35066"/>
    <w:rsid w:val="00C3528A"/>
    <w:rsid w:val="00C357D8"/>
    <w:rsid w:val="00C35C26"/>
    <w:rsid w:val="00C37235"/>
    <w:rsid w:val="00C373EA"/>
    <w:rsid w:val="00C37C12"/>
    <w:rsid w:val="00C37C99"/>
    <w:rsid w:val="00C37CB5"/>
    <w:rsid w:val="00C37E50"/>
    <w:rsid w:val="00C4066F"/>
    <w:rsid w:val="00C42A0E"/>
    <w:rsid w:val="00C438F5"/>
    <w:rsid w:val="00C43FFF"/>
    <w:rsid w:val="00C441D7"/>
    <w:rsid w:val="00C4463D"/>
    <w:rsid w:val="00C447D2"/>
    <w:rsid w:val="00C46663"/>
    <w:rsid w:val="00C468E9"/>
    <w:rsid w:val="00C46C8A"/>
    <w:rsid w:val="00C47599"/>
    <w:rsid w:val="00C476FC"/>
    <w:rsid w:val="00C477E1"/>
    <w:rsid w:val="00C47CE7"/>
    <w:rsid w:val="00C504F9"/>
    <w:rsid w:val="00C50B8F"/>
    <w:rsid w:val="00C515B6"/>
    <w:rsid w:val="00C518C9"/>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13"/>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3FA"/>
    <w:rsid w:val="00C75E83"/>
    <w:rsid w:val="00C75FB1"/>
    <w:rsid w:val="00C7706C"/>
    <w:rsid w:val="00C77938"/>
    <w:rsid w:val="00C77AC5"/>
    <w:rsid w:val="00C77CAE"/>
    <w:rsid w:val="00C80574"/>
    <w:rsid w:val="00C80EBC"/>
    <w:rsid w:val="00C8106D"/>
    <w:rsid w:val="00C8177C"/>
    <w:rsid w:val="00C821B7"/>
    <w:rsid w:val="00C822DC"/>
    <w:rsid w:val="00C82E95"/>
    <w:rsid w:val="00C8357B"/>
    <w:rsid w:val="00C83859"/>
    <w:rsid w:val="00C83FE2"/>
    <w:rsid w:val="00C840C6"/>
    <w:rsid w:val="00C84434"/>
    <w:rsid w:val="00C84604"/>
    <w:rsid w:val="00C84723"/>
    <w:rsid w:val="00C8502B"/>
    <w:rsid w:val="00C855F7"/>
    <w:rsid w:val="00C85777"/>
    <w:rsid w:val="00C85D49"/>
    <w:rsid w:val="00C86519"/>
    <w:rsid w:val="00C865A4"/>
    <w:rsid w:val="00C8691A"/>
    <w:rsid w:val="00C87356"/>
    <w:rsid w:val="00C8763E"/>
    <w:rsid w:val="00C87941"/>
    <w:rsid w:val="00C87AB8"/>
    <w:rsid w:val="00C87B0E"/>
    <w:rsid w:val="00C87E49"/>
    <w:rsid w:val="00C906F5"/>
    <w:rsid w:val="00C90917"/>
    <w:rsid w:val="00C90E94"/>
    <w:rsid w:val="00C91381"/>
    <w:rsid w:val="00C91D8B"/>
    <w:rsid w:val="00C9213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0CC"/>
    <w:rsid w:val="00CA237E"/>
    <w:rsid w:val="00CA4139"/>
    <w:rsid w:val="00CA42C1"/>
    <w:rsid w:val="00CA47CB"/>
    <w:rsid w:val="00CA5166"/>
    <w:rsid w:val="00CA64E1"/>
    <w:rsid w:val="00CA77FA"/>
    <w:rsid w:val="00CB1979"/>
    <w:rsid w:val="00CB1BFC"/>
    <w:rsid w:val="00CB1C73"/>
    <w:rsid w:val="00CB1DDF"/>
    <w:rsid w:val="00CB20ED"/>
    <w:rsid w:val="00CB21ED"/>
    <w:rsid w:val="00CB3156"/>
    <w:rsid w:val="00CB3C1E"/>
    <w:rsid w:val="00CB3E24"/>
    <w:rsid w:val="00CB3E81"/>
    <w:rsid w:val="00CB46BF"/>
    <w:rsid w:val="00CB4FE8"/>
    <w:rsid w:val="00CB55B3"/>
    <w:rsid w:val="00CB5945"/>
    <w:rsid w:val="00CB5C1D"/>
    <w:rsid w:val="00CB5CA0"/>
    <w:rsid w:val="00CB5FF7"/>
    <w:rsid w:val="00CB607B"/>
    <w:rsid w:val="00CB6B3C"/>
    <w:rsid w:val="00CB70A1"/>
    <w:rsid w:val="00CB7156"/>
    <w:rsid w:val="00CB748D"/>
    <w:rsid w:val="00CB7A90"/>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18B"/>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E51"/>
    <w:rsid w:val="00CF63E5"/>
    <w:rsid w:val="00CF66FF"/>
    <w:rsid w:val="00CF705D"/>
    <w:rsid w:val="00CF7800"/>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8EB"/>
    <w:rsid w:val="00D11917"/>
    <w:rsid w:val="00D11E3A"/>
    <w:rsid w:val="00D134FE"/>
    <w:rsid w:val="00D137B6"/>
    <w:rsid w:val="00D14BB3"/>
    <w:rsid w:val="00D1501C"/>
    <w:rsid w:val="00D1581F"/>
    <w:rsid w:val="00D159D2"/>
    <w:rsid w:val="00D15A7A"/>
    <w:rsid w:val="00D1609F"/>
    <w:rsid w:val="00D16AEA"/>
    <w:rsid w:val="00D17945"/>
    <w:rsid w:val="00D17972"/>
    <w:rsid w:val="00D2011C"/>
    <w:rsid w:val="00D202BA"/>
    <w:rsid w:val="00D20B5F"/>
    <w:rsid w:val="00D22226"/>
    <w:rsid w:val="00D232F1"/>
    <w:rsid w:val="00D23CC8"/>
    <w:rsid w:val="00D23FE0"/>
    <w:rsid w:val="00D247A7"/>
    <w:rsid w:val="00D24970"/>
    <w:rsid w:val="00D24EF8"/>
    <w:rsid w:val="00D25088"/>
    <w:rsid w:val="00D25782"/>
    <w:rsid w:val="00D2582C"/>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511"/>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BA9"/>
    <w:rsid w:val="00D4785E"/>
    <w:rsid w:val="00D47F92"/>
    <w:rsid w:val="00D5003D"/>
    <w:rsid w:val="00D5020B"/>
    <w:rsid w:val="00D50778"/>
    <w:rsid w:val="00D50D63"/>
    <w:rsid w:val="00D51C5E"/>
    <w:rsid w:val="00D52566"/>
    <w:rsid w:val="00D526C8"/>
    <w:rsid w:val="00D5363A"/>
    <w:rsid w:val="00D53BF4"/>
    <w:rsid w:val="00D5428E"/>
    <w:rsid w:val="00D54741"/>
    <w:rsid w:val="00D551E2"/>
    <w:rsid w:val="00D56370"/>
    <w:rsid w:val="00D56B13"/>
    <w:rsid w:val="00D56E36"/>
    <w:rsid w:val="00D572C2"/>
    <w:rsid w:val="00D5753E"/>
    <w:rsid w:val="00D5779B"/>
    <w:rsid w:val="00D60217"/>
    <w:rsid w:val="00D60271"/>
    <w:rsid w:val="00D60623"/>
    <w:rsid w:val="00D60E01"/>
    <w:rsid w:val="00D611AB"/>
    <w:rsid w:val="00D61620"/>
    <w:rsid w:val="00D61638"/>
    <w:rsid w:val="00D62099"/>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37C"/>
    <w:rsid w:val="00D815CA"/>
    <w:rsid w:val="00D8178E"/>
    <w:rsid w:val="00D820FC"/>
    <w:rsid w:val="00D83400"/>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2D1"/>
    <w:rsid w:val="00DA0449"/>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148"/>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67E"/>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428"/>
    <w:rsid w:val="00DD47C8"/>
    <w:rsid w:val="00DD5A6E"/>
    <w:rsid w:val="00DD5EB4"/>
    <w:rsid w:val="00DD605C"/>
    <w:rsid w:val="00DD6064"/>
    <w:rsid w:val="00DD6138"/>
    <w:rsid w:val="00DD6240"/>
    <w:rsid w:val="00DD649E"/>
    <w:rsid w:val="00DD65A3"/>
    <w:rsid w:val="00DD7697"/>
    <w:rsid w:val="00DD772F"/>
    <w:rsid w:val="00DD7F94"/>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7DC"/>
    <w:rsid w:val="00DF4D30"/>
    <w:rsid w:val="00DF4F1A"/>
    <w:rsid w:val="00DF5388"/>
    <w:rsid w:val="00DF5705"/>
    <w:rsid w:val="00DF58E2"/>
    <w:rsid w:val="00DF6558"/>
    <w:rsid w:val="00DF690E"/>
    <w:rsid w:val="00DF6A09"/>
    <w:rsid w:val="00DF6B0A"/>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C2E"/>
    <w:rsid w:val="00E13E63"/>
    <w:rsid w:val="00E14179"/>
    <w:rsid w:val="00E146F6"/>
    <w:rsid w:val="00E146F8"/>
    <w:rsid w:val="00E16072"/>
    <w:rsid w:val="00E160F5"/>
    <w:rsid w:val="00E16240"/>
    <w:rsid w:val="00E16397"/>
    <w:rsid w:val="00E17FC9"/>
    <w:rsid w:val="00E204C6"/>
    <w:rsid w:val="00E20832"/>
    <w:rsid w:val="00E208D1"/>
    <w:rsid w:val="00E20941"/>
    <w:rsid w:val="00E20B63"/>
    <w:rsid w:val="00E21018"/>
    <w:rsid w:val="00E213D4"/>
    <w:rsid w:val="00E2163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A56"/>
    <w:rsid w:val="00E270AB"/>
    <w:rsid w:val="00E27A96"/>
    <w:rsid w:val="00E30A51"/>
    <w:rsid w:val="00E30EE4"/>
    <w:rsid w:val="00E30F82"/>
    <w:rsid w:val="00E3220D"/>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5BF"/>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69E"/>
    <w:rsid w:val="00E6378C"/>
    <w:rsid w:val="00E63D70"/>
    <w:rsid w:val="00E63E0C"/>
    <w:rsid w:val="00E64158"/>
    <w:rsid w:val="00E6448D"/>
    <w:rsid w:val="00E655C9"/>
    <w:rsid w:val="00E655D1"/>
    <w:rsid w:val="00E65C12"/>
    <w:rsid w:val="00E65C56"/>
    <w:rsid w:val="00E660CD"/>
    <w:rsid w:val="00E66292"/>
    <w:rsid w:val="00E668C5"/>
    <w:rsid w:val="00E670F8"/>
    <w:rsid w:val="00E67CF1"/>
    <w:rsid w:val="00E70227"/>
    <w:rsid w:val="00E70410"/>
    <w:rsid w:val="00E7043E"/>
    <w:rsid w:val="00E729B9"/>
    <w:rsid w:val="00E73173"/>
    <w:rsid w:val="00E749EB"/>
    <w:rsid w:val="00E75068"/>
    <w:rsid w:val="00E76292"/>
    <w:rsid w:val="00E76434"/>
    <w:rsid w:val="00E765F2"/>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5EC6"/>
    <w:rsid w:val="00E865C4"/>
    <w:rsid w:val="00E865CE"/>
    <w:rsid w:val="00E86BCE"/>
    <w:rsid w:val="00E871A9"/>
    <w:rsid w:val="00E9025B"/>
    <w:rsid w:val="00E909CE"/>
    <w:rsid w:val="00E90D60"/>
    <w:rsid w:val="00E91223"/>
    <w:rsid w:val="00E915FB"/>
    <w:rsid w:val="00E921CF"/>
    <w:rsid w:val="00E93148"/>
    <w:rsid w:val="00E934C8"/>
    <w:rsid w:val="00E93534"/>
    <w:rsid w:val="00E93F89"/>
    <w:rsid w:val="00E941C9"/>
    <w:rsid w:val="00E94274"/>
    <w:rsid w:val="00E9431B"/>
    <w:rsid w:val="00E9470E"/>
    <w:rsid w:val="00E957CD"/>
    <w:rsid w:val="00E95905"/>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AF2"/>
    <w:rsid w:val="00EA4E23"/>
    <w:rsid w:val="00EA56A6"/>
    <w:rsid w:val="00EA6573"/>
    <w:rsid w:val="00EA6D1E"/>
    <w:rsid w:val="00EA6E8F"/>
    <w:rsid w:val="00EA6F5B"/>
    <w:rsid w:val="00EA7102"/>
    <w:rsid w:val="00EA7289"/>
    <w:rsid w:val="00EA76DD"/>
    <w:rsid w:val="00EB01C2"/>
    <w:rsid w:val="00EB03BA"/>
    <w:rsid w:val="00EB0868"/>
    <w:rsid w:val="00EB164F"/>
    <w:rsid w:val="00EB23E7"/>
    <w:rsid w:val="00EB2825"/>
    <w:rsid w:val="00EB2FA2"/>
    <w:rsid w:val="00EB3280"/>
    <w:rsid w:val="00EB33BE"/>
    <w:rsid w:val="00EB35C1"/>
    <w:rsid w:val="00EB3686"/>
    <w:rsid w:val="00EB381D"/>
    <w:rsid w:val="00EB38F8"/>
    <w:rsid w:val="00EB444B"/>
    <w:rsid w:val="00EB4CA8"/>
    <w:rsid w:val="00EB4E31"/>
    <w:rsid w:val="00EB5160"/>
    <w:rsid w:val="00EB5504"/>
    <w:rsid w:val="00EB58C7"/>
    <w:rsid w:val="00EB5A03"/>
    <w:rsid w:val="00EB5C52"/>
    <w:rsid w:val="00EB5C85"/>
    <w:rsid w:val="00EB5DC1"/>
    <w:rsid w:val="00EB694A"/>
    <w:rsid w:val="00EB6D33"/>
    <w:rsid w:val="00EB6D85"/>
    <w:rsid w:val="00EB6E93"/>
    <w:rsid w:val="00EB79EA"/>
    <w:rsid w:val="00EB7FCE"/>
    <w:rsid w:val="00EC0799"/>
    <w:rsid w:val="00EC1004"/>
    <w:rsid w:val="00EC121F"/>
    <w:rsid w:val="00EC1554"/>
    <w:rsid w:val="00EC1B6F"/>
    <w:rsid w:val="00EC2453"/>
    <w:rsid w:val="00EC313A"/>
    <w:rsid w:val="00EC3339"/>
    <w:rsid w:val="00EC3E8D"/>
    <w:rsid w:val="00EC42F8"/>
    <w:rsid w:val="00EC4989"/>
    <w:rsid w:val="00EC4A1B"/>
    <w:rsid w:val="00EC4CB7"/>
    <w:rsid w:val="00EC4EBE"/>
    <w:rsid w:val="00EC5275"/>
    <w:rsid w:val="00EC76CF"/>
    <w:rsid w:val="00EC77B6"/>
    <w:rsid w:val="00EC784A"/>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A2C"/>
    <w:rsid w:val="00ED7E03"/>
    <w:rsid w:val="00ED7F3E"/>
    <w:rsid w:val="00EE0116"/>
    <w:rsid w:val="00EE02A7"/>
    <w:rsid w:val="00EE19FD"/>
    <w:rsid w:val="00EE1B56"/>
    <w:rsid w:val="00EE1C85"/>
    <w:rsid w:val="00EE2596"/>
    <w:rsid w:val="00EE2914"/>
    <w:rsid w:val="00EE2A73"/>
    <w:rsid w:val="00EE2F6A"/>
    <w:rsid w:val="00EE334B"/>
    <w:rsid w:val="00EE33F3"/>
    <w:rsid w:val="00EE3480"/>
    <w:rsid w:val="00EE433A"/>
    <w:rsid w:val="00EE4477"/>
    <w:rsid w:val="00EE44B0"/>
    <w:rsid w:val="00EE468B"/>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33C"/>
    <w:rsid w:val="00EF6436"/>
    <w:rsid w:val="00EF67DA"/>
    <w:rsid w:val="00EF6FB9"/>
    <w:rsid w:val="00EF7124"/>
    <w:rsid w:val="00EF7384"/>
    <w:rsid w:val="00EF77A6"/>
    <w:rsid w:val="00EF7CDF"/>
    <w:rsid w:val="00EF7F98"/>
    <w:rsid w:val="00F00418"/>
    <w:rsid w:val="00F0044A"/>
    <w:rsid w:val="00F00EAA"/>
    <w:rsid w:val="00F0176C"/>
    <w:rsid w:val="00F01B51"/>
    <w:rsid w:val="00F01DAE"/>
    <w:rsid w:val="00F02806"/>
    <w:rsid w:val="00F02840"/>
    <w:rsid w:val="00F02B98"/>
    <w:rsid w:val="00F02C2E"/>
    <w:rsid w:val="00F03222"/>
    <w:rsid w:val="00F032A4"/>
    <w:rsid w:val="00F03537"/>
    <w:rsid w:val="00F03EE0"/>
    <w:rsid w:val="00F0480A"/>
    <w:rsid w:val="00F0499F"/>
    <w:rsid w:val="00F05A1C"/>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62F"/>
    <w:rsid w:val="00F302A5"/>
    <w:rsid w:val="00F308B9"/>
    <w:rsid w:val="00F30AA8"/>
    <w:rsid w:val="00F30CDE"/>
    <w:rsid w:val="00F31B00"/>
    <w:rsid w:val="00F32018"/>
    <w:rsid w:val="00F32DE5"/>
    <w:rsid w:val="00F332DC"/>
    <w:rsid w:val="00F33516"/>
    <w:rsid w:val="00F33852"/>
    <w:rsid w:val="00F33A1B"/>
    <w:rsid w:val="00F33A43"/>
    <w:rsid w:val="00F34532"/>
    <w:rsid w:val="00F346E3"/>
    <w:rsid w:val="00F34725"/>
    <w:rsid w:val="00F3565B"/>
    <w:rsid w:val="00F35C40"/>
    <w:rsid w:val="00F36428"/>
    <w:rsid w:val="00F3656D"/>
    <w:rsid w:val="00F368F7"/>
    <w:rsid w:val="00F36AA8"/>
    <w:rsid w:val="00F37882"/>
    <w:rsid w:val="00F37EDA"/>
    <w:rsid w:val="00F401F1"/>
    <w:rsid w:val="00F40BD7"/>
    <w:rsid w:val="00F40E95"/>
    <w:rsid w:val="00F412A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71A"/>
    <w:rsid w:val="00F61A15"/>
    <w:rsid w:val="00F6308D"/>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4956"/>
    <w:rsid w:val="00F75592"/>
    <w:rsid w:val="00F7599F"/>
    <w:rsid w:val="00F75FB4"/>
    <w:rsid w:val="00F7680D"/>
    <w:rsid w:val="00F76C42"/>
    <w:rsid w:val="00F7725C"/>
    <w:rsid w:val="00F7789D"/>
    <w:rsid w:val="00F80241"/>
    <w:rsid w:val="00F80A9F"/>
    <w:rsid w:val="00F80B9A"/>
    <w:rsid w:val="00F81C9C"/>
    <w:rsid w:val="00F81F56"/>
    <w:rsid w:val="00F82282"/>
    <w:rsid w:val="00F82324"/>
    <w:rsid w:val="00F83041"/>
    <w:rsid w:val="00F83398"/>
    <w:rsid w:val="00F835DF"/>
    <w:rsid w:val="00F84093"/>
    <w:rsid w:val="00F85285"/>
    <w:rsid w:val="00F85EE3"/>
    <w:rsid w:val="00F869A3"/>
    <w:rsid w:val="00F86A4D"/>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016"/>
    <w:rsid w:val="00FA62FA"/>
    <w:rsid w:val="00FA6816"/>
    <w:rsid w:val="00FA7142"/>
    <w:rsid w:val="00FA7269"/>
    <w:rsid w:val="00FA75F8"/>
    <w:rsid w:val="00FA7D78"/>
    <w:rsid w:val="00FB0339"/>
    <w:rsid w:val="00FB059B"/>
    <w:rsid w:val="00FB10F0"/>
    <w:rsid w:val="00FB1878"/>
    <w:rsid w:val="00FB1CAA"/>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6E73"/>
    <w:rsid w:val="00FB78A1"/>
    <w:rsid w:val="00FB7BCA"/>
    <w:rsid w:val="00FC091D"/>
    <w:rsid w:val="00FC0DC2"/>
    <w:rsid w:val="00FC11E6"/>
    <w:rsid w:val="00FC1A04"/>
    <w:rsid w:val="00FC2982"/>
    <w:rsid w:val="00FC30FB"/>
    <w:rsid w:val="00FC3FB1"/>
    <w:rsid w:val="00FC46D9"/>
    <w:rsid w:val="00FC4833"/>
    <w:rsid w:val="00FC5AAA"/>
    <w:rsid w:val="00FC5CAE"/>
    <w:rsid w:val="00FC5EA5"/>
    <w:rsid w:val="00FC674E"/>
    <w:rsid w:val="00FC7724"/>
    <w:rsid w:val="00FC7AD6"/>
    <w:rsid w:val="00FD003B"/>
    <w:rsid w:val="00FD03FA"/>
    <w:rsid w:val="00FD0898"/>
    <w:rsid w:val="00FD13FC"/>
    <w:rsid w:val="00FD1A28"/>
    <w:rsid w:val="00FD1E9A"/>
    <w:rsid w:val="00FD2A30"/>
    <w:rsid w:val="00FD34DC"/>
    <w:rsid w:val="00FD46C9"/>
    <w:rsid w:val="00FD4D74"/>
    <w:rsid w:val="00FD51C2"/>
    <w:rsid w:val="00FD53CF"/>
    <w:rsid w:val="00FD5DD2"/>
    <w:rsid w:val="00FD6707"/>
    <w:rsid w:val="00FD67F6"/>
    <w:rsid w:val="00FD6EE2"/>
    <w:rsid w:val="00FD6FC4"/>
    <w:rsid w:val="00FD79BE"/>
    <w:rsid w:val="00FD7C41"/>
    <w:rsid w:val="00FE025A"/>
    <w:rsid w:val="00FE0385"/>
    <w:rsid w:val="00FE07A7"/>
    <w:rsid w:val="00FE0E16"/>
    <w:rsid w:val="00FE142D"/>
    <w:rsid w:val="00FE1B67"/>
    <w:rsid w:val="00FE1C0E"/>
    <w:rsid w:val="00FE1DC4"/>
    <w:rsid w:val="00FE20E1"/>
    <w:rsid w:val="00FE252E"/>
    <w:rsid w:val="00FE3D1F"/>
    <w:rsid w:val="00FE3D7C"/>
    <w:rsid w:val="00FE4654"/>
    <w:rsid w:val="00FE4E65"/>
    <w:rsid w:val="00FE5735"/>
    <w:rsid w:val="00FE6017"/>
    <w:rsid w:val="00FE67C2"/>
    <w:rsid w:val="00FE6998"/>
    <w:rsid w:val="00FE73AB"/>
    <w:rsid w:val="00FE7908"/>
    <w:rsid w:val="00FE7F39"/>
    <w:rsid w:val="00FF0550"/>
    <w:rsid w:val="00FF0594"/>
    <w:rsid w:val="00FF05F7"/>
    <w:rsid w:val="00FF0683"/>
    <w:rsid w:val="00FF074B"/>
    <w:rsid w:val="00FF0E01"/>
    <w:rsid w:val="00FF116E"/>
    <w:rsid w:val="00FF12F1"/>
    <w:rsid w:val="00FF1641"/>
    <w:rsid w:val="00FF1F46"/>
    <w:rsid w:val="00FF203A"/>
    <w:rsid w:val="00FF25B9"/>
    <w:rsid w:val="00FF3486"/>
    <w:rsid w:val="00FF3518"/>
    <w:rsid w:val="00FF5672"/>
    <w:rsid w:val="00FF5BD4"/>
    <w:rsid w:val="00FF607F"/>
    <w:rsid w:val="00FF6252"/>
    <w:rsid w:val="00FF67D0"/>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78D578"/>
    <w:rsid w:val="0E9F67AF"/>
    <w:rsid w:val="0F5100FC"/>
    <w:rsid w:val="11690C5F"/>
    <w:rsid w:val="122E87B6"/>
    <w:rsid w:val="127DD6E8"/>
    <w:rsid w:val="13C3E59B"/>
    <w:rsid w:val="1551D319"/>
    <w:rsid w:val="166EF5BC"/>
    <w:rsid w:val="178550F4"/>
    <w:rsid w:val="18B372B8"/>
    <w:rsid w:val="19628E1A"/>
    <w:rsid w:val="1B02B292"/>
    <w:rsid w:val="1D38F496"/>
    <w:rsid w:val="1D685762"/>
    <w:rsid w:val="1DAE3FA9"/>
    <w:rsid w:val="1E4C07C4"/>
    <w:rsid w:val="21071855"/>
    <w:rsid w:val="226A615D"/>
    <w:rsid w:val="23346773"/>
    <w:rsid w:val="23669F6D"/>
    <w:rsid w:val="24CE03D2"/>
    <w:rsid w:val="26112D16"/>
    <w:rsid w:val="262C67E0"/>
    <w:rsid w:val="26C0805F"/>
    <w:rsid w:val="26F6114B"/>
    <w:rsid w:val="284C8067"/>
    <w:rsid w:val="29FF445E"/>
    <w:rsid w:val="2A093867"/>
    <w:rsid w:val="2B4DEDE4"/>
    <w:rsid w:val="2BA08F6C"/>
    <w:rsid w:val="2BEB28F9"/>
    <w:rsid w:val="2E3255FC"/>
    <w:rsid w:val="2F71CD79"/>
    <w:rsid w:val="2FB056DF"/>
    <w:rsid w:val="2FBBBF34"/>
    <w:rsid w:val="308D1A2D"/>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4F0B8B"/>
    <w:rsid w:val="40DC6EFC"/>
    <w:rsid w:val="40E83534"/>
    <w:rsid w:val="41E03D9D"/>
    <w:rsid w:val="42B0B6B1"/>
    <w:rsid w:val="4356B2A5"/>
    <w:rsid w:val="436B8008"/>
    <w:rsid w:val="43D6D34B"/>
    <w:rsid w:val="452DF533"/>
    <w:rsid w:val="4592400E"/>
    <w:rsid w:val="4753ED78"/>
    <w:rsid w:val="48D2F635"/>
    <w:rsid w:val="4991D5A1"/>
    <w:rsid w:val="4C0A131D"/>
    <w:rsid w:val="4C831C77"/>
    <w:rsid w:val="4CC77BEE"/>
    <w:rsid w:val="4D1E32DE"/>
    <w:rsid w:val="4E0A803B"/>
    <w:rsid w:val="4E27D126"/>
    <w:rsid w:val="4E885B9B"/>
    <w:rsid w:val="4EA80E2B"/>
    <w:rsid w:val="50CC865C"/>
    <w:rsid w:val="51AD3C93"/>
    <w:rsid w:val="52538494"/>
    <w:rsid w:val="53052ADD"/>
    <w:rsid w:val="538C0006"/>
    <w:rsid w:val="54A44937"/>
    <w:rsid w:val="55C51E6C"/>
    <w:rsid w:val="57E573D9"/>
    <w:rsid w:val="58529BFA"/>
    <w:rsid w:val="594FA05F"/>
    <w:rsid w:val="5A6B6EC2"/>
    <w:rsid w:val="5AC94544"/>
    <w:rsid w:val="5B407698"/>
    <w:rsid w:val="5B53EA55"/>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5D8256B"/>
    <w:rsid w:val="66FD2703"/>
    <w:rsid w:val="68C66425"/>
    <w:rsid w:val="6A6E6C97"/>
    <w:rsid w:val="6ABDDFC7"/>
    <w:rsid w:val="6AD7B287"/>
    <w:rsid w:val="6BBF8DC0"/>
    <w:rsid w:val="6D21C20F"/>
    <w:rsid w:val="6DAF75FC"/>
    <w:rsid w:val="6E07B99D"/>
    <w:rsid w:val="7044D6D0"/>
    <w:rsid w:val="7048AC84"/>
    <w:rsid w:val="7096C741"/>
    <w:rsid w:val="7148BA73"/>
    <w:rsid w:val="72992D50"/>
    <w:rsid w:val="73DAC46E"/>
    <w:rsid w:val="74F6AFE9"/>
    <w:rsid w:val="75E15D83"/>
    <w:rsid w:val="766A7ED6"/>
    <w:rsid w:val="76A6ED5A"/>
    <w:rsid w:val="77ABB0FB"/>
    <w:rsid w:val="77F102DF"/>
    <w:rsid w:val="7848E914"/>
    <w:rsid w:val="78733A52"/>
    <w:rsid w:val="799489CF"/>
    <w:rsid w:val="79A52F8C"/>
    <w:rsid w:val="79AD2FE4"/>
    <w:rsid w:val="7AAD5E53"/>
    <w:rsid w:val="7AD840A6"/>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CAB3C12-8DCD-4B16-83D5-EFE90ADE2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4D241F"/>
    <w:pPr>
      <w:tabs>
        <w:tab w:val="left" w:pos="142"/>
        <w:tab w:val="right" w:leader="dot" w:pos="9962"/>
      </w:tabs>
      <w:spacing w:after="0"/>
      <w:ind w:left="426" w:hanging="284"/>
    </w:pPr>
    <w:rPr>
      <w:rFonts w:ascii="Calibri" w:eastAsia="Calibri" w:hAnsi="Calibri" w:cs="Calibri"/>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semiHidden/>
    <w:unhideWhenUsed/>
    <w:rsid w:val="008E393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E393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8002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155350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8696356">
      <w:bodyDiv w:val="1"/>
      <w:marLeft w:val="0"/>
      <w:marRight w:val="0"/>
      <w:marTop w:val="0"/>
      <w:marBottom w:val="0"/>
      <w:divBdr>
        <w:top w:val="none" w:sz="0" w:space="0" w:color="auto"/>
        <w:left w:val="none" w:sz="0" w:space="0" w:color="auto"/>
        <w:bottom w:val="none" w:sz="0" w:space="0" w:color="auto"/>
        <w:right w:val="none" w:sz="0" w:space="0" w:color="auto"/>
      </w:divBdr>
    </w:div>
    <w:div w:id="457263342">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3085049">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6122578">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48898970">
      <w:bodyDiv w:val="1"/>
      <w:marLeft w:val="0"/>
      <w:marRight w:val="0"/>
      <w:marTop w:val="0"/>
      <w:marBottom w:val="0"/>
      <w:divBdr>
        <w:top w:val="none" w:sz="0" w:space="0" w:color="auto"/>
        <w:left w:val="none" w:sz="0" w:space="0" w:color="auto"/>
        <w:bottom w:val="none" w:sz="0" w:space="0" w:color="auto"/>
        <w:right w:val="none" w:sz="0" w:space="0" w:color="auto"/>
      </w:divBdr>
    </w:div>
    <w:div w:id="960458727">
      <w:bodyDiv w:val="1"/>
      <w:marLeft w:val="0"/>
      <w:marRight w:val="0"/>
      <w:marTop w:val="0"/>
      <w:marBottom w:val="0"/>
      <w:divBdr>
        <w:top w:val="none" w:sz="0" w:space="0" w:color="auto"/>
        <w:left w:val="none" w:sz="0" w:space="0" w:color="auto"/>
        <w:bottom w:val="none" w:sz="0" w:space="0" w:color="auto"/>
        <w:right w:val="none" w:sz="0" w:space="0" w:color="auto"/>
      </w:divBdr>
      <w:divsChild>
        <w:div w:id="1033312683">
          <w:blockQuote w:val="1"/>
          <w:marLeft w:val="720"/>
          <w:marRight w:val="720"/>
          <w:marTop w:val="100"/>
          <w:marBottom w:val="100"/>
          <w:divBdr>
            <w:top w:val="none" w:sz="0" w:space="0" w:color="auto"/>
            <w:left w:val="none" w:sz="0" w:space="0" w:color="auto"/>
            <w:bottom w:val="none" w:sz="0" w:space="0" w:color="auto"/>
            <w:right w:val="none" w:sz="0" w:space="0" w:color="auto"/>
          </w:divBdr>
        </w:div>
        <w:div w:id="13082404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84048740">
      <w:bodyDiv w:val="1"/>
      <w:marLeft w:val="0"/>
      <w:marRight w:val="0"/>
      <w:marTop w:val="0"/>
      <w:marBottom w:val="0"/>
      <w:divBdr>
        <w:top w:val="none" w:sz="0" w:space="0" w:color="auto"/>
        <w:left w:val="none" w:sz="0" w:space="0" w:color="auto"/>
        <w:bottom w:val="none" w:sz="0" w:space="0" w:color="auto"/>
        <w:right w:val="none" w:sz="0" w:space="0" w:color="auto"/>
      </w:divBdr>
    </w:div>
    <w:div w:id="996614036">
      <w:bodyDiv w:val="1"/>
      <w:marLeft w:val="0"/>
      <w:marRight w:val="0"/>
      <w:marTop w:val="0"/>
      <w:marBottom w:val="0"/>
      <w:divBdr>
        <w:top w:val="none" w:sz="0" w:space="0" w:color="auto"/>
        <w:left w:val="none" w:sz="0" w:space="0" w:color="auto"/>
        <w:bottom w:val="none" w:sz="0" w:space="0" w:color="auto"/>
        <w:right w:val="none" w:sz="0" w:space="0" w:color="auto"/>
      </w:divBdr>
    </w:div>
    <w:div w:id="100161550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7725045">
      <w:bodyDiv w:val="1"/>
      <w:marLeft w:val="0"/>
      <w:marRight w:val="0"/>
      <w:marTop w:val="0"/>
      <w:marBottom w:val="0"/>
      <w:divBdr>
        <w:top w:val="none" w:sz="0" w:space="0" w:color="auto"/>
        <w:left w:val="none" w:sz="0" w:space="0" w:color="auto"/>
        <w:bottom w:val="none" w:sz="0" w:space="0" w:color="auto"/>
        <w:right w:val="none" w:sz="0" w:space="0" w:color="auto"/>
      </w:divBdr>
    </w:div>
    <w:div w:id="1108233137">
      <w:bodyDiv w:val="1"/>
      <w:marLeft w:val="0"/>
      <w:marRight w:val="0"/>
      <w:marTop w:val="0"/>
      <w:marBottom w:val="0"/>
      <w:divBdr>
        <w:top w:val="none" w:sz="0" w:space="0" w:color="auto"/>
        <w:left w:val="none" w:sz="0" w:space="0" w:color="auto"/>
        <w:bottom w:val="none" w:sz="0" w:space="0" w:color="auto"/>
        <w:right w:val="none" w:sz="0" w:space="0" w:color="auto"/>
      </w:divBdr>
    </w:div>
    <w:div w:id="113058946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2468745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079768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1707291">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82272">
      <w:bodyDiv w:val="1"/>
      <w:marLeft w:val="0"/>
      <w:marRight w:val="0"/>
      <w:marTop w:val="0"/>
      <w:marBottom w:val="0"/>
      <w:divBdr>
        <w:top w:val="none" w:sz="0" w:space="0" w:color="auto"/>
        <w:left w:val="none" w:sz="0" w:space="0" w:color="auto"/>
        <w:bottom w:val="none" w:sz="0" w:space="0" w:color="auto"/>
        <w:right w:val="none" w:sz="0" w:space="0" w:color="auto"/>
      </w:divBdr>
    </w:div>
    <w:div w:id="1943874947">
      <w:bodyDiv w:val="1"/>
      <w:marLeft w:val="0"/>
      <w:marRight w:val="0"/>
      <w:marTop w:val="0"/>
      <w:marBottom w:val="0"/>
      <w:divBdr>
        <w:top w:val="none" w:sz="0" w:space="0" w:color="auto"/>
        <w:left w:val="none" w:sz="0" w:space="0" w:color="auto"/>
        <w:bottom w:val="none" w:sz="0" w:space="0" w:color="auto"/>
        <w:right w:val="none" w:sz="0" w:space="0" w:color="auto"/>
      </w:divBdr>
      <w:divsChild>
        <w:div w:id="375206848">
          <w:blockQuote w:val="1"/>
          <w:marLeft w:val="720"/>
          <w:marRight w:val="720"/>
          <w:marTop w:val="100"/>
          <w:marBottom w:val="100"/>
          <w:divBdr>
            <w:top w:val="none" w:sz="0" w:space="0" w:color="auto"/>
            <w:left w:val="none" w:sz="0" w:space="0" w:color="auto"/>
            <w:bottom w:val="none" w:sz="0" w:space="0" w:color="auto"/>
            <w:right w:val="none" w:sz="0" w:space="0" w:color="auto"/>
          </w:divBdr>
        </w:div>
        <w:div w:id="18697550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pva.lrv.lt/lt/"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pmc/viewPmc.do?resourceId=803990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3.xml><?xml version="1.0" encoding="utf-8"?>
<ds:datastoreItem xmlns:ds="http://schemas.openxmlformats.org/officeDocument/2006/customXml" ds:itemID="{07F39EFA-AE83-41DB-A0BB-255E720F1E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0</TotalTime>
  <Pages>23</Pages>
  <Words>17207</Words>
  <Characters>9809</Characters>
  <Application>Microsoft Office Word</Application>
  <DocSecurity>0</DocSecurity>
  <Lines>81</Lines>
  <Paragraphs>53</Paragraphs>
  <ScaleCrop>false</ScaleCrop>
  <Company/>
  <LinksUpToDate>false</LinksUpToDate>
  <CharactersWithSpaces>26963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Milda Snieškienė</cp:lastModifiedBy>
  <cp:revision>10</cp:revision>
  <cp:lastPrinted>2026-07-30T05:48:00Z</cp:lastPrinted>
  <dcterms:created xsi:type="dcterms:W3CDTF">2026-07-28T06:35:00Z</dcterms:created>
  <dcterms:modified xsi:type="dcterms:W3CDTF">2026-08-10T13:46:00Z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